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AA8" w14:textId="39982C87" w:rsidR="001A330C" w:rsidRPr="00FB6216" w:rsidRDefault="009F264A" w:rsidP="001A330C">
      <w:pPr>
        <w:ind w:left="2552"/>
        <w:jc w:val="right"/>
        <w:rPr>
          <w:rFonts w:ascii="Arial" w:hAnsi="Arial" w:cs="Arial"/>
          <w:b/>
          <w:noProof/>
          <w:color w:val="0070C0"/>
          <w:sz w:val="56"/>
          <w:szCs w:val="20"/>
        </w:rPr>
      </w:pPr>
      <w:r>
        <w:rPr>
          <w:rFonts w:ascii="Arial" w:hAnsi="Arial" w:cs="Arial"/>
          <w:b/>
          <w:noProof/>
          <w:color w:val="0070C0"/>
          <w:sz w:val="56"/>
          <w:szCs w:val="20"/>
        </w:rPr>
        <w:t>COMMUNIQUÉ</w:t>
      </w:r>
      <w:r w:rsidR="001A330C" w:rsidRPr="00A70A74">
        <w:rPr>
          <w:rFonts w:ascii="Arial" w:hAnsi="Arial" w:cs="Arial"/>
          <w:b/>
          <w:noProof/>
          <w:color w:val="0070C0"/>
          <w:sz w:val="56"/>
          <w:szCs w:val="20"/>
        </w:rPr>
        <w:t xml:space="preserve"> </w:t>
      </w:r>
      <w:r w:rsidR="001A330C">
        <w:rPr>
          <w:rFonts w:ascii="Arial" w:hAnsi="Arial" w:cs="Arial"/>
          <w:b/>
          <w:noProof/>
          <w:color w:val="0070C0"/>
          <w:sz w:val="56"/>
          <w:szCs w:val="20"/>
        </w:rPr>
        <w:br/>
      </w:r>
      <w:r>
        <w:rPr>
          <w:rFonts w:ascii="Arial" w:hAnsi="Arial" w:cs="Arial"/>
          <w:b/>
          <w:noProof/>
          <w:color w:val="0070C0"/>
          <w:sz w:val="56"/>
          <w:szCs w:val="20"/>
        </w:rPr>
        <w:t>DE PRESSE</w:t>
      </w:r>
    </w:p>
    <w:p w14:paraId="3F5CC0BE" w14:textId="69247A7E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19708A7C" wp14:editId="32E2CF7E">
            <wp:simplePos x="0" y="0"/>
            <wp:positionH relativeFrom="margin">
              <wp:align>right</wp:align>
            </wp:positionH>
            <wp:positionV relativeFrom="margin">
              <wp:posOffset>917575</wp:posOffset>
            </wp:positionV>
            <wp:extent cx="2116455" cy="169545"/>
            <wp:effectExtent l="0" t="0" r="0" b="1905"/>
            <wp:wrapSquare wrapText="bothSides"/>
            <wp:docPr id="4" name="Image 4" descr="bandeau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au coule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B1E53" w14:textId="77777777" w:rsidR="001A330C" w:rsidRDefault="001A330C" w:rsidP="001A330C">
      <w:pPr>
        <w:ind w:left="426" w:right="348"/>
        <w:jc w:val="right"/>
        <w:rPr>
          <w:rFonts w:ascii="Arial" w:hAnsi="Arial" w:cs="Arial"/>
          <w:bCs/>
          <w:sz w:val="22"/>
          <w:szCs w:val="22"/>
        </w:rPr>
      </w:pPr>
    </w:p>
    <w:p w14:paraId="2C3F5674" w14:textId="77777777" w:rsidR="006463FD" w:rsidRPr="007D3973" w:rsidRDefault="006463FD" w:rsidP="001A330C">
      <w:pPr>
        <w:ind w:right="64"/>
        <w:jc w:val="right"/>
        <w:rPr>
          <w:rFonts w:ascii="Arial" w:hAnsi="Arial" w:cs="Arial"/>
          <w:bCs/>
          <w:sz w:val="16"/>
          <w:szCs w:val="16"/>
        </w:rPr>
      </w:pPr>
    </w:p>
    <w:p w14:paraId="2A3BCEAB" w14:textId="78C7D873" w:rsidR="001A330C" w:rsidRPr="009A6468" w:rsidRDefault="001A330C" w:rsidP="001A330C">
      <w:pPr>
        <w:ind w:right="64"/>
        <w:jc w:val="right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F2D2B33" wp14:editId="22DF047E">
            <wp:simplePos x="0" y="0"/>
            <wp:positionH relativeFrom="margin">
              <wp:posOffset>49530</wp:posOffset>
            </wp:positionH>
            <wp:positionV relativeFrom="margin">
              <wp:posOffset>-252730</wp:posOffset>
            </wp:positionV>
            <wp:extent cx="1814830" cy="1341120"/>
            <wp:effectExtent l="0" t="0" r="0" b="0"/>
            <wp:wrapSquare wrapText="bothSides"/>
            <wp:docPr id="3" name="Image 3" descr="Bloc logo GPS&amp;O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c logo GPS&amp;O QUAD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468">
        <w:rPr>
          <w:rFonts w:ascii="Arial" w:hAnsi="Arial" w:cs="Arial"/>
          <w:bCs/>
          <w:sz w:val="22"/>
          <w:szCs w:val="22"/>
        </w:rPr>
        <w:t>Aubergenville</w:t>
      </w:r>
      <w:r w:rsidR="008E2696">
        <w:rPr>
          <w:rFonts w:ascii="Arial" w:hAnsi="Arial" w:cs="Arial"/>
          <w:bCs/>
          <w:sz w:val="22"/>
          <w:szCs w:val="22"/>
        </w:rPr>
        <w:t>,</w:t>
      </w:r>
      <w:r w:rsidRPr="009A6468">
        <w:rPr>
          <w:rFonts w:ascii="Arial" w:hAnsi="Arial" w:cs="Arial"/>
          <w:bCs/>
          <w:sz w:val="22"/>
          <w:szCs w:val="22"/>
        </w:rPr>
        <w:t xml:space="preserve"> </w:t>
      </w:r>
      <w:r w:rsidR="008E2696">
        <w:rPr>
          <w:rFonts w:ascii="Arial" w:hAnsi="Arial" w:cs="Arial"/>
          <w:bCs/>
          <w:sz w:val="22"/>
          <w:szCs w:val="22"/>
        </w:rPr>
        <w:t xml:space="preserve">le </w:t>
      </w:r>
      <w:r w:rsidR="00C47E3D">
        <w:rPr>
          <w:rFonts w:ascii="Arial" w:hAnsi="Arial" w:cs="Arial"/>
          <w:bCs/>
          <w:sz w:val="22"/>
          <w:szCs w:val="22"/>
        </w:rPr>
        <w:t>2</w:t>
      </w:r>
      <w:r w:rsidR="00C47E3D">
        <w:rPr>
          <w:rFonts w:ascii="Arial" w:hAnsi="Arial" w:cs="Arial"/>
          <w:bCs/>
          <w:sz w:val="22"/>
          <w:szCs w:val="22"/>
        </w:rPr>
        <w:t>3</w:t>
      </w:r>
      <w:r w:rsidR="00C47E3D">
        <w:rPr>
          <w:rFonts w:ascii="Arial" w:hAnsi="Arial" w:cs="Arial"/>
          <w:bCs/>
          <w:sz w:val="22"/>
          <w:szCs w:val="22"/>
        </w:rPr>
        <w:t xml:space="preserve"> </w:t>
      </w:r>
      <w:r w:rsidR="008652D0">
        <w:rPr>
          <w:rFonts w:ascii="Arial" w:hAnsi="Arial" w:cs="Arial"/>
          <w:bCs/>
          <w:sz w:val="22"/>
          <w:szCs w:val="22"/>
        </w:rPr>
        <w:t>octobre</w:t>
      </w:r>
      <w:r w:rsidR="00A57409">
        <w:rPr>
          <w:rFonts w:ascii="Arial" w:hAnsi="Arial" w:cs="Arial"/>
          <w:bCs/>
          <w:sz w:val="22"/>
          <w:szCs w:val="22"/>
        </w:rPr>
        <w:t xml:space="preserve"> </w:t>
      </w:r>
      <w:r w:rsidR="00B75ACD">
        <w:rPr>
          <w:rFonts w:ascii="Arial" w:hAnsi="Arial" w:cs="Arial"/>
          <w:bCs/>
          <w:sz w:val="22"/>
          <w:szCs w:val="22"/>
        </w:rPr>
        <w:t>202</w:t>
      </w:r>
      <w:r w:rsidR="00A57409">
        <w:rPr>
          <w:rFonts w:ascii="Arial" w:hAnsi="Arial" w:cs="Arial"/>
          <w:bCs/>
          <w:sz w:val="22"/>
          <w:szCs w:val="22"/>
        </w:rPr>
        <w:t>3</w:t>
      </w:r>
    </w:p>
    <w:p w14:paraId="537430F0" w14:textId="5BD8899C" w:rsidR="006C769D" w:rsidRPr="00065416" w:rsidRDefault="006C769D" w:rsidP="00943E60">
      <w:pPr>
        <w:rPr>
          <w:rFonts w:ascii="Arial" w:hAnsi="Arial" w:cs="Arial"/>
          <w:b/>
          <w:noProof/>
          <w:color w:val="0070C0"/>
          <w:sz w:val="20"/>
          <w:szCs w:val="20"/>
        </w:rPr>
      </w:pPr>
    </w:p>
    <w:p w14:paraId="707E9916" w14:textId="77777777" w:rsidR="00FD667F" w:rsidRDefault="00FD667F" w:rsidP="009771A1">
      <w:pPr>
        <w:jc w:val="center"/>
        <w:rPr>
          <w:rFonts w:ascii="Arial" w:hAnsi="Arial" w:cs="Arial"/>
          <w:color w:val="006BAD"/>
          <w:sz w:val="20"/>
          <w:szCs w:val="20"/>
        </w:rPr>
      </w:pPr>
    </w:p>
    <w:p w14:paraId="446A4E3C" w14:textId="48E8EEE9" w:rsidR="00430503" w:rsidRDefault="00430503" w:rsidP="00430503">
      <w:pPr>
        <w:rPr>
          <w:rFonts w:ascii="Arial" w:hAnsi="Arial" w:cs="Arial"/>
          <w:sz w:val="22"/>
          <w:szCs w:val="22"/>
        </w:rPr>
      </w:pPr>
      <w:bookmarkStart w:id="0" w:name="_Hlk512525866"/>
    </w:p>
    <w:p w14:paraId="5D1094F6" w14:textId="4B9A8B1B" w:rsidR="00730512" w:rsidRPr="00CC12BA" w:rsidRDefault="00730512" w:rsidP="00DB7023">
      <w:pPr>
        <w:autoSpaceDE w:val="0"/>
        <w:autoSpaceDN w:val="0"/>
        <w:adjustRightInd w:val="0"/>
        <w:spacing w:after="150" w:line="259" w:lineRule="auto"/>
        <w:ind w:right="119"/>
        <w:jc w:val="center"/>
        <w:rPr>
          <w:rFonts w:ascii="Arial" w:eastAsiaTheme="minorHAnsi" w:hAnsi="Arial"/>
          <w:b/>
          <w:bCs/>
          <w:color w:val="0070C0"/>
          <w:sz w:val="22"/>
          <w:szCs w:val="22"/>
          <w:lang w:eastAsia="en-US"/>
        </w:rPr>
      </w:pPr>
      <w:r w:rsidRPr="00CC12BA">
        <w:rPr>
          <w:rFonts w:ascii="Arial" w:eastAsiaTheme="minorHAnsi" w:hAnsi="Arial"/>
          <w:b/>
          <w:bCs/>
          <w:color w:val="0070C0"/>
          <w:sz w:val="22"/>
          <w:szCs w:val="22"/>
          <w:lang w:eastAsia="en-US"/>
        </w:rPr>
        <w:t>RÉDUCTION DES DÉCHETS</w:t>
      </w:r>
    </w:p>
    <w:p w14:paraId="56F2269E" w14:textId="4139D655" w:rsidR="00DB7023" w:rsidRPr="00CC12BA" w:rsidRDefault="00AE67D5" w:rsidP="0073296C">
      <w:pPr>
        <w:autoSpaceDE w:val="0"/>
        <w:autoSpaceDN w:val="0"/>
        <w:adjustRightInd w:val="0"/>
        <w:spacing w:after="150" w:line="259" w:lineRule="auto"/>
        <w:jc w:val="center"/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</w:pPr>
      <w:r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C</w:t>
      </w:r>
      <w:r w:rsidR="00184923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ampagne </w:t>
      </w:r>
      <w:r w:rsidR="00CC12BA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GPS&amp;O </w:t>
      </w:r>
      <w:r w:rsidR="00961FE0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2023 </w:t>
      </w:r>
      <w:r w:rsidR="003C7551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pour l’acquisition</w:t>
      </w:r>
      <w:r w:rsidR="00CC12BA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br/>
        <w:t>d</w:t>
      </w:r>
      <w:r w:rsidR="003C7551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’un </w:t>
      </w:r>
      <w:r w:rsidR="00826B2B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c</w:t>
      </w:r>
      <w:r w:rsidR="00730512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omposteur </w:t>
      </w:r>
      <w:r w:rsidR="005C12B0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individuel </w:t>
      </w:r>
      <w:r w:rsidR="00730512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:</w:t>
      </w:r>
      <w:r w:rsidR="00CC12BA" w:rsidRPr="00CC12BA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 </w:t>
      </w:r>
      <w:r w:rsidR="00EB6961" w:rsidRPr="00EB6961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320</w:t>
      </w:r>
      <w:r w:rsidR="00226B70" w:rsidRPr="00EB6961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 </w:t>
      </w:r>
      <w:r w:rsidR="008652D0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nouveaux </w:t>
      </w:r>
      <w:r w:rsidR="00226B70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composteurs à </w:t>
      </w:r>
      <w:r w:rsidR="008652D0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>attribuer</w:t>
      </w:r>
      <w:r w:rsidR="00F31B12">
        <w:rPr>
          <w:rFonts w:ascii="Arial" w:eastAsiaTheme="minorHAnsi" w:hAnsi="Arial"/>
          <w:b/>
          <w:bCs/>
          <w:color w:val="0070C0"/>
          <w:sz w:val="28"/>
          <w:szCs w:val="28"/>
          <w:lang w:eastAsia="en-US"/>
        </w:rPr>
        <w:t xml:space="preserve"> d’ici la fin de l’année</w:t>
      </w:r>
    </w:p>
    <w:p w14:paraId="4830C020" w14:textId="77777777" w:rsidR="00FD667F" w:rsidRDefault="00FD667F" w:rsidP="005A1FDB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Cs/>
          <w:sz w:val="8"/>
          <w:szCs w:val="8"/>
        </w:rPr>
      </w:pPr>
    </w:p>
    <w:p w14:paraId="2BE57E92" w14:textId="43C3C386" w:rsidR="00347401" w:rsidRPr="00B13973" w:rsidRDefault="00F74C87" w:rsidP="005A1FDB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Cs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F1DCCD3" wp14:editId="154DE777">
            <wp:simplePos x="0" y="0"/>
            <wp:positionH relativeFrom="margin">
              <wp:posOffset>-60325</wp:posOffset>
            </wp:positionH>
            <wp:positionV relativeFrom="paragraph">
              <wp:posOffset>179070</wp:posOffset>
            </wp:positionV>
            <wp:extent cx="1709420" cy="1481455"/>
            <wp:effectExtent l="0" t="0" r="5080" b="44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5AB5D" w14:textId="7D95168C" w:rsidR="00C329C9" w:rsidRPr="00C329C9" w:rsidRDefault="00010445" w:rsidP="00C329C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010445">
        <w:rPr>
          <w:rFonts w:ascii="Arial" w:hAnsi="Arial" w:cs="Arial"/>
          <w:bCs/>
          <w:sz w:val="22"/>
          <w:szCs w:val="22"/>
        </w:rPr>
        <w:t xml:space="preserve">Le compostage contribue à la baisse significative de la production d’ordures ménagères - </w:t>
      </w:r>
      <w:r w:rsidRPr="00797CE2">
        <w:rPr>
          <w:rFonts w:ascii="Arial" w:hAnsi="Arial" w:cs="Arial"/>
          <w:b/>
          <w:sz w:val="22"/>
          <w:szCs w:val="22"/>
        </w:rPr>
        <w:t>moins 100 kg par habitant par an</w:t>
      </w:r>
      <w:r w:rsidRPr="00010445">
        <w:rPr>
          <w:rFonts w:ascii="Arial" w:hAnsi="Arial" w:cs="Arial"/>
          <w:bCs/>
          <w:sz w:val="22"/>
          <w:szCs w:val="22"/>
        </w:rPr>
        <w:t xml:space="preserve"> - soit une cure d’amincissement d’un tiers du poids de notre poubelle - et à la réduction des déchets verts déposés en déchèterie ou collectés. </w:t>
      </w:r>
      <w:r w:rsidR="00C329C9" w:rsidRPr="00C329C9">
        <w:rPr>
          <w:rFonts w:ascii="Arial" w:hAnsi="Arial" w:cs="Arial"/>
          <w:bCs/>
          <w:sz w:val="22"/>
          <w:szCs w:val="22"/>
        </w:rPr>
        <w:t xml:space="preserve">Solution de tri des </w:t>
      </w:r>
      <w:r w:rsidR="00C47E3D">
        <w:rPr>
          <w:rFonts w:ascii="Arial" w:hAnsi="Arial" w:cs="Arial"/>
          <w:bCs/>
          <w:sz w:val="22"/>
          <w:szCs w:val="22"/>
        </w:rPr>
        <w:t>déchets alimentaires</w:t>
      </w:r>
      <w:r w:rsidR="00C329C9" w:rsidRPr="00C329C9">
        <w:rPr>
          <w:rFonts w:ascii="Arial" w:hAnsi="Arial" w:cs="Arial"/>
          <w:bCs/>
          <w:sz w:val="22"/>
          <w:szCs w:val="22"/>
        </w:rPr>
        <w:t xml:space="preserve"> à la source, le compostage est aussi un moyen écologique, simple, efficace et gratuit de prendre soin de votre jardin et de vos plantations.</w:t>
      </w:r>
    </w:p>
    <w:p w14:paraId="736C7E6A" w14:textId="3F01CFFF" w:rsidR="00010445" w:rsidRPr="00C407A8" w:rsidRDefault="00010445" w:rsidP="00010445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Cs/>
          <w:sz w:val="12"/>
          <w:szCs w:val="12"/>
        </w:rPr>
      </w:pPr>
    </w:p>
    <w:p w14:paraId="4F4DAA5C" w14:textId="748A6E8F" w:rsidR="008530CD" w:rsidRDefault="008530CD" w:rsidP="003E535E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 promotion du compostage</w:t>
      </w:r>
      <w:r w:rsidRPr="00EF02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participe pleinement</w:t>
      </w:r>
      <w:r w:rsidRPr="00EF02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du</w:t>
      </w:r>
      <w:r w:rsidRPr="00EF02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Pr="00EF02BC">
        <w:rPr>
          <w:rFonts w:ascii="Arial" w:hAnsi="Arial" w:cs="Arial"/>
          <w:bCs/>
          <w:sz w:val="22"/>
          <w:szCs w:val="22"/>
        </w:rPr>
        <w:t xml:space="preserve">rogramme </w:t>
      </w:r>
      <w:r>
        <w:rPr>
          <w:rFonts w:ascii="Arial" w:hAnsi="Arial" w:cs="Arial"/>
          <w:bCs/>
          <w:sz w:val="22"/>
          <w:szCs w:val="22"/>
        </w:rPr>
        <w:t>local de p</w:t>
      </w:r>
      <w:r w:rsidRPr="00EF02BC">
        <w:rPr>
          <w:rFonts w:ascii="Arial" w:hAnsi="Arial" w:cs="Arial"/>
          <w:bCs/>
          <w:sz w:val="22"/>
          <w:szCs w:val="22"/>
        </w:rPr>
        <w:t xml:space="preserve">révention des </w:t>
      </w:r>
      <w:r>
        <w:rPr>
          <w:rFonts w:ascii="Arial" w:hAnsi="Arial" w:cs="Arial"/>
          <w:bCs/>
          <w:sz w:val="22"/>
          <w:szCs w:val="22"/>
        </w:rPr>
        <w:t>d</w:t>
      </w:r>
      <w:r w:rsidRPr="00EF02BC">
        <w:rPr>
          <w:rFonts w:ascii="Arial" w:hAnsi="Arial" w:cs="Arial"/>
          <w:bCs/>
          <w:sz w:val="22"/>
          <w:szCs w:val="22"/>
        </w:rPr>
        <w:t xml:space="preserve">échets </w:t>
      </w:r>
      <w:r>
        <w:rPr>
          <w:rFonts w:ascii="Arial" w:hAnsi="Arial" w:cs="Arial"/>
          <w:bCs/>
          <w:sz w:val="22"/>
          <w:szCs w:val="22"/>
        </w:rPr>
        <w:t>m</w:t>
      </w:r>
      <w:r w:rsidRPr="00EF02BC">
        <w:rPr>
          <w:rFonts w:ascii="Arial" w:hAnsi="Arial" w:cs="Arial"/>
          <w:bCs/>
          <w:sz w:val="22"/>
          <w:szCs w:val="22"/>
        </w:rPr>
        <w:t xml:space="preserve">énagers et </w:t>
      </w:r>
      <w:r>
        <w:rPr>
          <w:rFonts w:ascii="Arial" w:hAnsi="Arial" w:cs="Arial"/>
          <w:bCs/>
          <w:sz w:val="22"/>
          <w:szCs w:val="22"/>
        </w:rPr>
        <w:t>a</w:t>
      </w:r>
      <w:r w:rsidRPr="00EF02BC">
        <w:rPr>
          <w:rFonts w:ascii="Arial" w:hAnsi="Arial" w:cs="Arial"/>
          <w:bCs/>
          <w:sz w:val="22"/>
          <w:szCs w:val="22"/>
        </w:rPr>
        <w:t>ssimilés (PLPDMA</w:t>
      </w:r>
      <w:r>
        <w:rPr>
          <w:rFonts w:ascii="Arial" w:hAnsi="Arial" w:cs="Arial"/>
          <w:bCs/>
          <w:sz w:val="22"/>
          <w:szCs w:val="22"/>
        </w:rPr>
        <w:t>)</w:t>
      </w:r>
      <w:r w:rsidRPr="00EF02B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visant à</w:t>
      </w:r>
      <w:r w:rsidR="00D35A0F">
        <w:rPr>
          <w:rFonts w:ascii="Arial" w:hAnsi="Arial" w:cs="Arial"/>
          <w:bCs/>
          <w:sz w:val="22"/>
          <w:szCs w:val="22"/>
        </w:rPr>
        <w:t xml:space="preserve"> </w:t>
      </w:r>
      <w:r w:rsidRPr="00EF02BC">
        <w:rPr>
          <w:rFonts w:ascii="Arial" w:hAnsi="Arial" w:cs="Arial"/>
          <w:bCs/>
          <w:sz w:val="22"/>
          <w:szCs w:val="22"/>
        </w:rPr>
        <w:t xml:space="preserve">réduire </w:t>
      </w:r>
      <w:r>
        <w:rPr>
          <w:rFonts w:ascii="Arial" w:hAnsi="Arial" w:cs="Arial"/>
          <w:bCs/>
          <w:sz w:val="22"/>
          <w:szCs w:val="22"/>
        </w:rPr>
        <w:t xml:space="preserve">le poids des poubelles de 37,7 kg par habitant et par an d’ici 2024. </w:t>
      </w:r>
    </w:p>
    <w:p w14:paraId="718D5A65" w14:textId="081B75C2" w:rsidR="008530CD" w:rsidRDefault="004A4058" w:rsidP="003E535E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À</w:t>
      </w:r>
      <w:r w:rsidR="00544105">
        <w:rPr>
          <w:rFonts w:ascii="Arial" w:hAnsi="Arial" w:cs="Arial"/>
          <w:bCs/>
          <w:sz w:val="22"/>
          <w:szCs w:val="22"/>
        </w:rPr>
        <w:t xml:space="preserve"> </w:t>
      </w:r>
      <w:r w:rsidR="008530CD">
        <w:rPr>
          <w:rFonts w:ascii="Arial" w:hAnsi="Arial" w:cs="Arial"/>
          <w:bCs/>
          <w:sz w:val="22"/>
          <w:szCs w:val="22"/>
        </w:rPr>
        <w:t xml:space="preserve">l’échelle de la </w:t>
      </w:r>
      <w:r w:rsidR="00700D2D">
        <w:rPr>
          <w:rFonts w:ascii="Arial" w:hAnsi="Arial" w:cs="Arial"/>
          <w:bCs/>
          <w:sz w:val="22"/>
          <w:szCs w:val="22"/>
        </w:rPr>
        <w:t>C</w:t>
      </w:r>
      <w:r w:rsidR="008530CD">
        <w:rPr>
          <w:rFonts w:ascii="Arial" w:hAnsi="Arial" w:cs="Arial"/>
          <w:bCs/>
          <w:sz w:val="22"/>
          <w:szCs w:val="22"/>
        </w:rPr>
        <w:t xml:space="preserve">ommunauté urbaine, </w:t>
      </w:r>
      <w:r w:rsidR="00544105">
        <w:rPr>
          <w:rFonts w:ascii="Arial" w:hAnsi="Arial" w:cs="Arial"/>
          <w:bCs/>
          <w:sz w:val="22"/>
          <w:szCs w:val="22"/>
        </w:rPr>
        <w:t>la généralisation du compostage permettrait</w:t>
      </w:r>
      <w:r w:rsidR="004A13E3">
        <w:rPr>
          <w:rFonts w:ascii="Arial" w:hAnsi="Arial" w:cs="Arial"/>
          <w:bCs/>
          <w:sz w:val="22"/>
          <w:szCs w:val="22"/>
        </w:rPr>
        <w:t xml:space="preserve"> </w:t>
      </w:r>
      <w:r w:rsidR="000569D5">
        <w:rPr>
          <w:rFonts w:ascii="Arial" w:hAnsi="Arial" w:cs="Arial"/>
          <w:bCs/>
          <w:sz w:val="22"/>
          <w:szCs w:val="22"/>
        </w:rPr>
        <w:t>d’atteindre une réduction des</w:t>
      </w:r>
      <w:r w:rsidR="00544105">
        <w:rPr>
          <w:rFonts w:ascii="Arial" w:hAnsi="Arial" w:cs="Arial"/>
          <w:bCs/>
          <w:sz w:val="22"/>
          <w:szCs w:val="22"/>
        </w:rPr>
        <w:t xml:space="preserve"> déchets verts et alimentaires</w:t>
      </w:r>
      <w:r w:rsidR="008530CD" w:rsidRPr="008D1A0A">
        <w:rPr>
          <w:rFonts w:ascii="Arial" w:hAnsi="Arial" w:cs="Arial"/>
          <w:bCs/>
          <w:sz w:val="22"/>
          <w:szCs w:val="22"/>
        </w:rPr>
        <w:t xml:space="preserve"> </w:t>
      </w:r>
      <w:r w:rsidR="00544105">
        <w:rPr>
          <w:rFonts w:ascii="Arial" w:hAnsi="Arial" w:cs="Arial"/>
          <w:bCs/>
          <w:sz w:val="22"/>
          <w:szCs w:val="22"/>
        </w:rPr>
        <w:t>de</w:t>
      </w:r>
      <w:r w:rsidR="000569D5">
        <w:rPr>
          <w:rFonts w:ascii="Arial" w:hAnsi="Arial" w:cs="Arial"/>
          <w:bCs/>
          <w:sz w:val="22"/>
          <w:szCs w:val="22"/>
        </w:rPr>
        <w:t xml:space="preserve"> l’ordre</w:t>
      </w:r>
      <w:r w:rsidR="00544105">
        <w:rPr>
          <w:rFonts w:ascii="Arial" w:hAnsi="Arial" w:cs="Arial"/>
          <w:bCs/>
          <w:sz w:val="22"/>
          <w:szCs w:val="22"/>
        </w:rPr>
        <w:t xml:space="preserve"> </w:t>
      </w:r>
      <w:r w:rsidR="000569D5">
        <w:rPr>
          <w:rFonts w:ascii="Arial" w:hAnsi="Arial" w:cs="Arial"/>
          <w:bCs/>
          <w:sz w:val="22"/>
          <w:szCs w:val="22"/>
        </w:rPr>
        <w:t xml:space="preserve">de </w:t>
      </w:r>
      <w:r w:rsidR="00544105">
        <w:rPr>
          <w:rFonts w:ascii="Arial" w:hAnsi="Arial" w:cs="Arial"/>
          <w:bCs/>
          <w:sz w:val="22"/>
          <w:szCs w:val="22"/>
        </w:rPr>
        <w:t>45 000 tonnes</w:t>
      </w:r>
      <w:r w:rsidR="00F74C87">
        <w:rPr>
          <w:rFonts w:ascii="Arial" w:hAnsi="Arial" w:cs="Arial"/>
          <w:bCs/>
          <w:sz w:val="22"/>
          <w:szCs w:val="22"/>
        </w:rPr>
        <w:t xml:space="preserve"> par </w:t>
      </w:r>
      <w:r w:rsidR="00544105">
        <w:rPr>
          <w:rFonts w:ascii="Arial" w:hAnsi="Arial" w:cs="Arial"/>
          <w:bCs/>
          <w:sz w:val="22"/>
          <w:szCs w:val="22"/>
        </w:rPr>
        <w:t>an</w:t>
      </w:r>
      <w:r w:rsidR="008530CD">
        <w:rPr>
          <w:rFonts w:ascii="Arial" w:hAnsi="Arial" w:cs="Arial"/>
          <w:bCs/>
          <w:sz w:val="22"/>
          <w:szCs w:val="22"/>
        </w:rPr>
        <w:t>.</w:t>
      </w:r>
    </w:p>
    <w:p w14:paraId="5930411F" w14:textId="77777777" w:rsidR="00EC0A20" w:rsidRPr="00C47E3D" w:rsidRDefault="00717B79" w:rsidP="003E535E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C47E3D">
        <w:rPr>
          <w:rFonts w:ascii="Arial" w:hAnsi="Arial" w:cs="Arial"/>
          <w:b/>
          <w:sz w:val="22"/>
          <w:szCs w:val="22"/>
        </w:rPr>
        <w:t>Ainsi, a</w:t>
      </w:r>
      <w:r w:rsidR="00AE4201" w:rsidRPr="00C47E3D">
        <w:rPr>
          <w:rFonts w:ascii="Arial" w:hAnsi="Arial" w:cs="Arial"/>
          <w:b/>
          <w:sz w:val="22"/>
          <w:szCs w:val="22"/>
        </w:rPr>
        <w:t xml:space="preserve">fin d’encourager les </w:t>
      </w:r>
      <w:r w:rsidR="00D66C7A" w:rsidRPr="00C47E3D">
        <w:rPr>
          <w:rFonts w:ascii="Arial" w:hAnsi="Arial" w:cs="Arial"/>
          <w:b/>
          <w:sz w:val="22"/>
          <w:szCs w:val="22"/>
        </w:rPr>
        <w:t xml:space="preserve">particuliers à </w:t>
      </w:r>
      <w:r w:rsidR="008F54AE" w:rsidRPr="00C47E3D">
        <w:rPr>
          <w:rFonts w:ascii="Arial" w:hAnsi="Arial" w:cs="Arial"/>
          <w:b/>
          <w:sz w:val="22"/>
          <w:szCs w:val="22"/>
        </w:rPr>
        <w:t>adopter</w:t>
      </w:r>
      <w:r w:rsidR="006E2CEF" w:rsidRPr="00C47E3D">
        <w:rPr>
          <w:rFonts w:ascii="Arial" w:hAnsi="Arial" w:cs="Arial"/>
          <w:b/>
          <w:sz w:val="22"/>
          <w:szCs w:val="22"/>
        </w:rPr>
        <w:t xml:space="preserve"> des pratiques de jardinage et de gestion de leurs déchets plus écologiques</w:t>
      </w:r>
      <w:r w:rsidR="00D66C7A" w:rsidRPr="00C47E3D">
        <w:rPr>
          <w:rFonts w:ascii="Arial" w:hAnsi="Arial" w:cs="Arial"/>
          <w:b/>
          <w:sz w:val="22"/>
          <w:szCs w:val="22"/>
        </w:rPr>
        <w:t xml:space="preserve">, </w:t>
      </w:r>
      <w:r w:rsidR="005A1FDB" w:rsidRPr="00C47E3D">
        <w:rPr>
          <w:rFonts w:ascii="Arial" w:hAnsi="Arial" w:cs="Arial"/>
          <w:b/>
          <w:sz w:val="22"/>
          <w:szCs w:val="22"/>
        </w:rPr>
        <w:t xml:space="preserve">GPS&amp;O </w:t>
      </w:r>
      <w:r w:rsidR="00270E49" w:rsidRPr="00C47E3D">
        <w:rPr>
          <w:rFonts w:ascii="Arial" w:hAnsi="Arial" w:cs="Arial"/>
          <w:b/>
          <w:sz w:val="22"/>
          <w:szCs w:val="22"/>
        </w:rPr>
        <w:t xml:space="preserve">intensifie </w:t>
      </w:r>
      <w:r w:rsidR="00DD4266" w:rsidRPr="00C47E3D">
        <w:rPr>
          <w:rFonts w:ascii="Arial" w:hAnsi="Arial" w:cs="Arial"/>
          <w:b/>
          <w:sz w:val="22"/>
          <w:szCs w:val="22"/>
        </w:rPr>
        <w:t xml:space="preserve">sa </w:t>
      </w:r>
      <w:r w:rsidR="005A1FDB" w:rsidRPr="00C47E3D">
        <w:rPr>
          <w:rFonts w:ascii="Arial" w:hAnsi="Arial" w:cs="Arial"/>
          <w:b/>
          <w:sz w:val="22"/>
          <w:szCs w:val="22"/>
        </w:rPr>
        <w:t xml:space="preserve">campagne </w:t>
      </w:r>
      <w:r w:rsidR="00DD4266" w:rsidRPr="00C47E3D">
        <w:rPr>
          <w:rFonts w:ascii="Arial" w:hAnsi="Arial" w:cs="Arial"/>
          <w:b/>
          <w:sz w:val="22"/>
          <w:szCs w:val="22"/>
        </w:rPr>
        <w:t xml:space="preserve">2023 </w:t>
      </w:r>
      <w:r w:rsidR="00253E03" w:rsidRPr="00C47E3D">
        <w:rPr>
          <w:rFonts w:ascii="Arial" w:hAnsi="Arial" w:cs="Arial"/>
          <w:b/>
          <w:sz w:val="22"/>
          <w:szCs w:val="22"/>
        </w:rPr>
        <w:t xml:space="preserve">de distribution </w:t>
      </w:r>
      <w:r w:rsidR="005A1FDB" w:rsidRPr="00C47E3D">
        <w:rPr>
          <w:rFonts w:ascii="Arial" w:hAnsi="Arial" w:cs="Arial"/>
          <w:b/>
          <w:sz w:val="22"/>
          <w:szCs w:val="22"/>
        </w:rPr>
        <w:t>de composteurs à tarif préférentiel</w:t>
      </w:r>
      <w:r w:rsidR="00801F89" w:rsidRPr="00C47E3D">
        <w:rPr>
          <w:rFonts w:ascii="Arial" w:hAnsi="Arial" w:cs="Arial"/>
          <w:b/>
          <w:sz w:val="22"/>
          <w:szCs w:val="22"/>
        </w:rPr>
        <w:t>.</w:t>
      </w:r>
    </w:p>
    <w:p w14:paraId="27A7954B" w14:textId="2BBBF6EA" w:rsidR="00D43458" w:rsidRPr="00C47E3D" w:rsidRDefault="00D43458" w:rsidP="00D43458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Depuis le mois d’avril, dix journées de distribution ont été organisées permettant d’équiper</w:t>
      </w:r>
      <w:r>
        <w:rPr>
          <w:rFonts w:ascii="Arial" w:hAnsi="Arial" w:cs="Arial"/>
          <w:bCs/>
          <w:sz w:val="22"/>
          <w:szCs w:val="22"/>
        </w:rPr>
        <w:br/>
      </w:r>
      <w:r w:rsidRPr="000B4DAC">
        <w:rPr>
          <w:rFonts w:ascii="Arial" w:hAnsi="Arial" w:cs="Arial"/>
          <w:bCs/>
          <w:sz w:val="22"/>
          <w:szCs w:val="22"/>
        </w:rPr>
        <w:t>1 520</w:t>
      </w:r>
      <w:r w:rsidRPr="00B622D1">
        <w:rPr>
          <w:rFonts w:ascii="Arial" w:hAnsi="Arial" w:cs="Arial"/>
          <w:bCs/>
          <w:sz w:val="22"/>
          <w:szCs w:val="22"/>
        </w:rPr>
        <w:t xml:space="preserve"> foyers</w:t>
      </w:r>
      <w:r w:rsidR="00C47E3D" w:rsidRPr="00C47E3D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Pour satisfaire un nombre toujours plus important de demandeurs et apporter une solution de tri des déchets à la source, deux nouvelles dates sont programmées sur la fin de l’année. </w:t>
      </w:r>
      <w:r w:rsidRPr="00C47E3D">
        <w:rPr>
          <w:rFonts w:ascii="Arial" w:hAnsi="Arial" w:cs="Arial"/>
          <w:b/>
          <w:sz w:val="22"/>
          <w:szCs w:val="22"/>
        </w:rPr>
        <w:t xml:space="preserve">Les inscriptions débutent lundi 23 octobre ; 320 composteurs sont en attente de trouver acquéreur. </w:t>
      </w:r>
    </w:p>
    <w:p w14:paraId="7882A281" w14:textId="77777777" w:rsidR="00E35C57" w:rsidRDefault="00E35C57" w:rsidP="00D43458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sz w:val="22"/>
          <w:szCs w:val="22"/>
        </w:rPr>
      </w:pPr>
    </w:p>
    <w:p w14:paraId="5F283FD5" w14:textId="3B2E410F" w:rsidR="00402EB0" w:rsidRPr="00E35C57" w:rsidRDefault="00E35C57" w:rsidP="00D43458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/>
          <w:sz w:val="22"/>
          <w:szCs w:val="22"/>
        </w:rPr>
      </w:pPr>
      <w:r w:rsidRPr="00E35C57">
        <w:rPr>
          <w:rFonts w:ascii="Arial" w:hAnsi="Arial" w:cs="Arial"/>
          <w:b/>
          <w:sz w:val="22"/>
          <w:szCs w:val="22"/>
        </w:rPr>
        <w:t>Equiper de plus en plus de foyers</w:t>
      </w:r>
    </w:p>
    <w:p w14:paraId="631730BE" w14:textId="788D7E4B" w:rsidR="00D43458" w:rsidRPr="00EC0A20" w:rsidRDefault="00EC0A20" w:rsidP="00D43458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 w:rsidRPr="00EC0A20">
        <w:rPr>
          <w:rFonts w:ascii="Arial" w:hAnsi="Arial" w:cs="Arial"/>
          <w:bCs/>
          <w:sz w:val="22"/>
          <w:szCs w:val="22"/>
        </w:rPr>
        <w:t>960 kits étaient proposés à l’acquisition en 2022</w:t>
      </w:r>
      <w:r w:rsidR="00BB33A4">
        <w:rPr>
          <w:rFonts w:ascii="Arial" w:hAnsi="Arial" w:cs="Arial"/>
          <w:bCs/>
          <w:sz w:val="22"/>
          <w:szCs w:val="22"/>
        </w:rPr>
        <w:t xml:space="preserve">. Cette année, </w:t>
      </w:r>
      <w:r w:rsidR="009F2F16">
        <w:rPr>
          <w:rFonts w:ascii="Arial" w:hAnsi="Arial" w:cs="Arial"/>
          <w:bCs/>
          <w:sz w:val="22"/>
          <w:szCs w:val="22"/>
        </w:rPr>
        <w:t>l’offre a plus que doublé avec</w:t>
      </w:r>
      <w:r w:rsidRPr="00EC0A20">
        <w:rPr>
          <w:rFonts w:ascii="Arial" w:hAnsi="Arial" w:cs="Arial"/>
          <w:bCs/>
          <w:sz w:val="22"/>
          <w:szCs w:val="22"/>
        </w:rPr>
        <w:t xml:space="preserve"> 2160 </w:t>
      </w:r>
      <w:r w:rsidR="009F2F16">
        <w:rPr>
          <w:rFonts w:ascii="Arial" w:hAnsi="Arial" w:cs="Arial"/>
          <w:bCs/>
          <w:sz w:val="22"/>
          <w:szCs w:val="22"/>
        </w:rPr>
        <w:t>composteurs</w:t>
      </w:r>
      <w:r w:rsidRPr="00EC0A20">
        <w:rPr>
          <w:rFonts w:ascii="Arial" w:hAnsi="Arial" w:cs="Arial"/>
          <w:bCs/>
          <w:sz w:val="22"/>
          <w:szCs w:val="22"/>
        </w:rPr>
        <w:t xml:space="preserve">. </w:t>
      </w:r>
      <w:r w:rsidR="00D43458" w:rsidRPr="00EC0A20">
        <w:rPr>
          <w:rFonts w:ascii="Arial" w:hAnsi="Arial" w:cs="Arial"/>
          <w:bCs/>
          <w:sz w:val="22"/>
          <w:szCs w:val="22"/>
        </w:rPr>
        <w:t>À partir de 2024, l’objectif sera encore plus ambitieux avec 6000 composteurs proposés.</w:t>
      </w:r>
    </w:p>
    <w:p w14:paraId="4FBCC651" w14:textId="483CEE31" w:rsidR="0058601E" w:rsidRDefault="00270E49" w:rsidP="003E535E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Cs/>
          <w:sz w:val="22"/>
          <w:szCs w:val="22"/>
        </w:rPr>
      </w:pPr>
      <w:r w:rsidRPr="00BB33A4">
        <w:rPr>
          <w:rFonts w:ascii="Arial" w:hAnsi="Arial" w:cs="Arial"/>
          <w:bCs/>
          <w:sz w:val="22"/>
          <w:szCs w:val="22"/>
        </w:rPr>
        <w:t xml:space="preserve">Cette </w:t>
      </w:r>
      <w:r w:rsidR="00026E3A" w:rsidRPr="00BB33A4">
        <w:rPr>
          <w:rFonts w:ascii="Arial" w:hAnsi="Arial" w:cs="Arial"/>
          <w:bCs/>
          <w:sz w:val="22"/>
          <w:szCs w:val="22"/>
        </w:rPr>
        <w:t>montée en puissance</w:t>
      </w:r>
      <w:r w:rsidRPr="00BB33A4">
        <w:rPr>
          <w:rFonts w:ascii="Arial" w:hAnsi="Arial" w:cs="Arial"/>
          <w:bCs/>
          <w:sz w:val="22"/>
          <w:szCs w:val="22"/>
        </w:rPr>
        <w:t xml:space="preserve"> s’inscrit </w:t>
      </w:r>
      <w:r w:rsidR="00B96E4E" w:rsidRPr="00BB33A4">
        <w:rPr>
          <w:rFonts w:ascii="Arial" w:hAnsi="Arial" w:cs="Arial"/>
          <w:bCs/>
          <w:sz w:val="22"/>
          <w:szCs w:val="22"/>
        </w:rPr>
        <w:t>dans le cadre d</w:t>
      </w:r>
      <w:r w:rsidR="002B65BF" w:rsidRPr="00BB33A4">
        <w:rPr>
          <w:rFonts w:ascii="Arial" w:hAnsi="Arial" w:cs="Arial"/>
          <w:bCs/>
          <w:sz w:val="22"/>
          <w:szCs w:val="22"/>
        </w:rPr>
        <w:t xml:space="preserve">e la politique </w:t>
      </w:r>
      <w:r w:rsidR="00034438" w:rsidRPr="00BB33A4">
        <w:rPr>
          <w:rFonts w:ascii="Arial" w:hAnsi="Arial" w:cs="Arial"/>
          <w:bCs/>
          <w:sz w:val="22"/>
          <w:szCs w:val="22"/>
        </w:rPr>
        <w:t xml:space="preserve">de réduction des déchets </w:t>
      </w:r>
      <w:r w:rsidR="002B65BF" w:rsidRPr="00BB33A4">
        <w:rPr>
          <w:rFonts w:ascii="Arial" w:hAnsi="Arial" w:cs="Arial"/>
          <w:bCs/>
          <w:sz w:val="22"/>
          <w:szCs w:val="22"/>
        </w:rPr>
        <w:t xml:space="preserve">de </w:t>
      </w:r>
      <w:r w:rsidR="00AC0A5B" w:rsidRPr="00BB33A4">
        <w:rPr>
          <w:rFonts w:ascii="Arial" w:hAnsi="Arial" w:cs="Arial"/>
          <w:bCs/>
          <w:sz w:val="22"/>
          <w:szCs w:val="22"/>
        </w:rPr>
        <w:t>la Communauté urbaine</w:t>
      </w:r>
      <w:r w:rsidR="00C47E3D">
        <w:rPr>
          <w:rFonts w:ascii="Arial" w:hAnsi="Arial" w:cs="Arial"/>
          <w:bCs/>
          <w:sz w:val="22"/>
          <w:szCs w:val="22"/>
        </w:rPr>
        <w:t xml:space="preserve"> et du déploiement progressif sur le territoire de solutions de recyclage des déchets alimentaires à destination des habitants</w:t>
      </w:r>
      <w:r w:rsidR="00034438" w:rsidRPr="00BB33A4">
        <w:rPr>
          <w:rFonts w:ascii="Arial" w:hAnsi="Arial" w:cs="Arial"/>
          <w:bCs/>
          <w:sz w:val="22"/>
          <w:szCs w:val="22"/>
        </w:rPr>
        <w:t>.</w:t>
      </w:r>
      <w:r w:rsidR="002751BD" w:rsidRPr="00BB33A4">
        <w:rPr>
          <w:rFonts w:ascii="Arial" w:hAnsi="Arial" w:cs="Arial"/>
          <w:bCs/>
          <w:sz w:val="22"/>
          <w:szCs w:val="22"/>
        </w:rPr>
        <w:t xml:space="preserve"> </w:t>
      </w:r>
    </w:p>
    <w:p w14:paraId="37876227" w14:textId="77777777" w:rsidR="00C47E3D" w:rsidRDefault="00C47E3D" w:rsidP="003E535E">
      <w:pPr>
        <w:autoSpaceDE w:val="0"/>
        <w:autoSpaceDN w:val="0"/>
        <w:adjustRightInd w:val="0"/>
        <w:spacing w:after="150"/>
        <w:jc w:val="both"/>
        <w:rPr>
          <w:rFonts w:ascii="Arial" w:hAnsi="Arial" w:cs="Arial"/>
          <w:bCs/>
          <w:sz w:val="22"/>
          <w:szCs w:val="22"/>
        </w:rPr>
      </w:pPr>
    </w:p>
    <w:p w14:paraId="6384C7E7" w14:textId="77777777" w:rsidR="00C47E3D" w:rsidRDefault="00C47E3D" w:rsidP="005C12B0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/>
          <w:sz w:val="22"/>
          <w:szCs w:val="22"/>
        </w:rPr>
      </w:pPr>
    </w:p>
    <w:p w14:paraId="35175FD6" w14:textId="5FCD56B8" w:rsidR="005C12B0" w:rsidRDefault="00FA5416" w:rsidP="005C12B0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1C267A">
        <w:rPr>
          <w:rFonts w:ascii="Arial" w:hAnsi="Arial" w:cs="Arial"/>
          <w:b/>
          <w:sz w:val="22"/>
          <w:szCs w:val="22"/>
        </w:rPr>
        <w:t>NFOS PRATIQUES</w:t>
      </w:r>
    </w:p>
    <w:p w14:paraId="1DEB4990" w14:textId="4E698AD1" w:rsidR="00E073EE" w:rsidRPr="00D80EC1" w:rsidRDefault="00EB2ADF" w:rsidP="00E073EE">
      <w:pPr>
        <w:pStyle w:val="Paragraphedeliste"/>
        <w:numPr>
          <w:ilvl w:val="0"/>
          <w:numId w:val="34"/>
        </w:numPr>
        <w:spacing w:after="160" w:line="2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Descriptif du </w:t>
      </w:r>
      <w:r w:rsidR="00E073EE">
        <w:rPr>
          <w:rFonts w:ascii="Arial" w:hAnsi="Arial" w:cs="Arial"/>
          <w:b/>
          <w:bCs/>
          <w:sz w:val="22"/>
          <w:szCs w:val="22"/>
        </w:rPr>
        <w:t>composteur</w:t>
      </w:r>
    </w:p>
    <w:p w14:paraId="6671CBD0" w14:textId="18793E03" w:rsidR="00E073EE" w:rsidRPr="00D80EC1" w:rsidRDefault="00E073EE" w:rsidP="00E073EE">
      <w:pPr>
        <w:pStyle w:val="Paragraphedeliste"/>
        <w:numPr>
          <w:ilvl w:val="1"/>
          <w:numId w:val="3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D80EC1">
        <w:rPr>
          <w:rFonts w:ascii="Arial" w:hAnsi="Arial" w:cs="Arial"/>
          <w:sz w:val="22"/>
          <w:szCs w:val="22"/>
        </w:rPr>
        <w:t xml:space="preserve">Tarif : 20€ </w:t>
      </w:r>
      <w:r w:rsidR="00F231F4">
        <w:rPr>
          <w:rFonts w:ascii="Arial" w:hAnsi="Arial" w:cs="Arial"/>
          <w:sz w:val="22"/>
          <w:szCs w:val="22"/>
        </w:rPr>
        <w:t>l’unité</w:t>
      </w:r>
      <w:r w:rsidRPr="00D80EC1">
        <w:rPr>
          <w:rFonts w:ascii="Arial" w:hAnsi="Arial" w:cs="Arial"/>
          <w:sz w:val="22"/>
          <w:szCs w:val="22"/>
        </w:rPr>
        <w:t xml:space="preserve"> (Coût réel 61 €, soit 41 € pris en charge par GPS&amp;O)</w:t>
      </w:r>
      <w:r w:rsidR="00205995">
        <w:rPr>
          <w:rFonts w:ascii="Arial" w:hAnsi="Arial" w:cs="Arial"/>
          <w:sz w:val="22"/>
          <w:szCs w:val="22"/>
        </w:rPr>
        <w:t> ;</w:t>
      </w:r>
    </w:p>
    <w:p w14:paraId="36A4D4BD" w14:textId="20A636C5" w:rsidR="00E073EE" w:rsidRPr="00D80EC1" w:rsidRDefault="00E073EE" w:rsidP="00E073EE">
      <w:pPr>
        <w:pStyle w:val="Paragraphedeliste"/>
        <w:numPr>
          <w:ilvl w:val="1"/>
          <w:numId w:val="3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D80EC1">
        <w:rPr>
          <w:rFonts w:ascii="Arial" w:hAnsi="Arial" w:cs="Arial"/>
          <w:sz w:val="22"/>
          <w:szCs w:val="22"/>
        </w:rPr>
        <w:t>Contenance : 400 litres</w:t>
      </w:r>
      <w:r w:rsidR="00205995">
        <w:rPr>
          <w:rFonts w:ascii="Arial" w:hAnsi="Arial" w:cs="Arial"/>
          <w:sz w:val="22"/>
          <w:szCs w:val="22"/>
        </w:rPr>
        <w:t> ;</w:t>
      </w:r>
    </w:p>
    <w:p w14:paraId="6C8218E5" w14:textId="238FF517" w:rsidR="00E073EE" w:rsidRDefault="00E073EE" w:rsidP="00E073EE">
      <w:pPr>
        <w:pStyle w:val="Paragraphedeliste"/>
        <w:numPr>
          <w:ilvl w:val="1"/>
          <w:numId w:val="3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D80EC1">
        <w:rPr>
          <w:rFonts w:ascii="Arial" w:hAnsi="Arial" w:cs="Arial"/>
          <w:sz w:val="22"/>
          <w:szCs w:val="22"/>
        </w:rPr>
        <w:t>Matière : bois</w:t>
      </w:r>
      <w:r w:rsidR="00205995">
        <w:rPr>
          <w:rFonts w:ascii="Arial" w:hAnsi="Arial" w:cs="Arial"/>
          <w:sz w:val="22"/>
          <w:szCs w:val="22"/>
        </w:rPr>
        <w:t>.</w:t>
      </w:r>
    </w:p>
    <w:p w14:paraId="2DA7041E" w14:textId="24EA085A" w:rsidR="009732DD" w:rsidRPr="00FC20C0" w:rsidRDefault="009732DD" w:rsidP="009732DD">
      <w:pPr>
        <w:pStyle w:val="Paragraphedeliste"/>
        <w:spacing w:after="160" w:line="256" w:lineRule="auto"/>
        <w:ind w:left="1440"/>
        <w:rPr>
          <w:rFonts w:ascii="Arial" w:hAnsi="Arial" w:cs="Arial"/>
          <w:sz w:val="18"/>
          <w:szCs w:val="18"/>
        </w:rPr>
      </w:pPr>
    </w:p>
    <w:p w14:paraId="4E3C5EE6" w14:textId="1B84C286" w:rsidR="00180A95" w:rsidRPr="007D3973" w:rsidRDefault="00EB2ADF" w:rsidP="00C67B78">
      <w:pPr>
        <w:pStyle w:val="Paragraphedeliste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bCs/>
          <w:sz w:val="16"/>
          <w:szCs w:val="16"/>
        </w:rPr>
      </w:pPr>
      <w:r w:rsidRPr="007D3973">
        <w:rPr>
          <w:rFonts w:ascii="Arial" w:hAnsi="Arial" w:cs="Arial"/>
          <w:b/>
          <w:bCs/>
          <w:sz w:val="22"/>
          <w:szCs w:val="22"/>
        </w:rPr>
        <w:t xml:space="preserve">Dates des </w:t>
      </w:r>
      <w:r w:rsidR="00CC17DB" w:rsidRPr="007D3973">
        <w:rPr>
          <w:rFonts w:ascii="Arial" w:hAnsi="Arial" w:cs="Arial"/>
          <w:b/>
          <w:bCs/>
          <w:sz w:val="22"/>
          <w:szCs w:val="22"/>
        </w:rPr>
        <w:t xml:space="preserve">distributions </w:t>
      </w:r>
      <w:r w:rsidR="00F7529E">
        <w:rPr>
          <w:rFonts w:ascii="Arial" w:hAnsi="Arial" w:cs="Arial"/>
          <w:b/>
          <w:bCs/>
          <w:sz w:val="22"/>
          <w:szCs w:val="22"/>
        </w:rPr>
        <w:t>de fin</w:t>
      </w:r>
      <w:r w:rsidR="00CC17DB" w:rsidRPr="007D397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98433E" w:rsidRPr="007D3973">
        <w:rPr>
          <w:rFonts w:ascii="Arial" w:hAnsi="Arial" w:cs="Arial"/>
          <w:b/>
          <w:bCs/>
          <w:sz w:val="22"/>
          <w:szCs w:val="22"/>
        </w:rPr>
        <w:t>3</w:t>
      </w:r>
      <w:r w:rsidR="00CC17DB" w:rsidRPr="007D39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B67128" w14:textId="667C5C95" w:rsidR="00A669B6" w:rsidRPr="00FA00E8" w:rsidRDefault="00A669B6" w:rsidP="000462A8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150" w:line="256" w:lineRule="auto"/>
        <w:ind w:left="1560" w:right="119"/>
        <w:rPr>
          <w:rStyle w:val="cf01"/>
          <w:rFonts w:ascii="Arial" w:hAnsi="Arial" w:cs="Arial"/>
          <w:sz w:val="22"/>
          <w:szCs w:val="22"/>
        </w:rPr>
      </w:pPr>
      <w:r w:rsidRPr="007A1744">
        <w:rPr>
          <w:rStyle w:val="cf01"/>
          <w:rFonts w:ascii="Arial" w:hAnsi="Arial" w:cs="Arial"/>
          <w:b/>
          <w:bCs/>
          <w:sz w:val="22"/>
          <w:szCs w:val="22"/>
        </w:rPr>
        <w:t xml:space="preserve">Samedi </w:t>
      </w:r>
      <w:r w:rsidR="00C43970">
        <w:rPr>
          <w:rStyle w:val="cf01"/>
          <w:rFonts w:ascii="Arial" w:hAnsi="Arial" w:cs="Arial"/>
          <w:b/>
          <w:bCs/>
          <w:sz w:val="22"/>
          <w:szCs w:val="22"/>
        </w:rPr>
        <w:t>25 novembre</w:t>
      </w:r>
      <w:r w:rsidRPr="007A1744">
        <w:rPr>
          <w:rStyle w:val="cf01"/>
          <w:rFonts w:ascii="Arial" w:hAnsi="Arial" w:cs="Arial"/>
          <w:sz w:val="22"/>
          <w:szCs w:val="22"/>
        </w:rPr>
        <w:t xml:space="preserve">, </w:t>
      </w:r>
      <w:r w:rsidR="00C43970">
        <w:rPr>
          <w:rStyle w:val="cf01"/>
          <w:rFonts w:ascii="Arial" w:hAnsi="Arial" w:cs="Arial"/>
          <w:sz w:val="22"/>
          <w:szCs w:val="22"/>
        </w:rPr>
        <w:t xml:space="preserve">salle des fêtes, </w:t>
      </w:r>
      <w:r w:rsidR="00FA00E8" w:rsidRPr="00FA00E8">
        <w:rPr>
          <w:rStyle w:val="cf01"/>
          <w:rFonts w:ascii="Arial" w:hAnsi="Arial" w:cs="Arial"/>
          <w:sz w:val="22"/>
          <w:szCs w:val="22"/>
        </w:rPr>
        <w:t>18 rue de la Lombardie</w:t>
      </w:r>
      <w:r w:rsidR="00FA00E8">
        <w:rPr>
          <w:rStyle w:val="cf01"/>
          <w:rFonts w:ascii="Arial" w:hAnsi="Arial" w:cs="Arial"/>
          <w:sz w:val="22"/>
          <w:szCs w:val="22"/>
        </w:rPr>
        <w:t xml:space="preserve">, </w:t>
      </w:r>
      <w:r w:rsidR="00FA00E8" w:rsidRPr="00FA00E8">
        <w:rPr>
          <w:rStyle w:val="cf01"/>
          <w:rFonts w:ascii="Arial" w:hAnsi="Arial" w:cs="Arial"/>
          <w:b/>
          <w:bCs/>
          <w:sz w:val="22"/>
          <w:szCs w:val="22"/>
        </w:rPr>
        <w:t>Guerville</w:t>
      </w:r>
      <w:r w:rsidR="00DB7D7E" w:rsidRPr="007A1744">
        <w:rPr>
          <w:rStyle w:val="cf01"/>
          <w:rFonts w:ascii="Arial" w:hAnsi="Arial" w:cs="Arial"/>
          <w:sz w:val="22"/>
          <w:szCs w:val="22"/>
        </w:rPr>
        <w:t xml:space="preserve"> </w:t>
      </w:r>
      <w:r w:rsidRPr="007A1744">
        <w:rPr>
          <w:rStyle w:val="cf01"/>
          <w:rFonts w:ascii="Arial" w:hAnsi="Arial" w:cs="Arial"/>
          <w:sz w:val="22"/>
          <w:szCs w:val="22"/>
        </w:rPr>
        <w:t>;</w:t>
      </w:r>
    </w:p>
    <w:p w14:paraId="3C16DD6F" w14:textId="1026C509" w:rsidR="00661851" w:rsidRDefault="00E50C10" w:rsidP="00C47E3D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before="120" w:after="160" w:line="252" w:lineRule="auto"/>
        <w:ind w:left="1560" w:right="119"/>
        <w:jc w:val="both"/>
        <w:rPr>
          <w:rStyle w:val="cf01"/>
          <w:rFonts w:ascii="Arial" w:hAnsi="Arial" w:cs="Arial"/>
          <w:sz w:val="22"/>
          <w:szCs w:val="22"/>
        </w:rPr>
      </w:pPr>
      <w:r w:rsidRPr="00BC14B9">
        <w:rPr>
          <w:rStyle w:val="cf01"/>
          <w:rFonts w:ascii="Arial" w:hAnsi="Arial" w:cs="Arial"/>
          <w:b/>
          <w:bCs/>
          <w:sz w:val="22"/>
          <w:szCs w:val="22"/>
        </w:rPr>
        <w:t>Samedi 2 décembre</w:t>
      </w:r>
      <w:r w:rsidRPr="00E50C10">
        <w:rPr>
          <w:rStyle w:val="cf01"/>
          <w:rFonts w:ascii="Arial" w:hAnsi="Arial" w:cs="Arial"/>
          <w:sz w:val="22"/>
          <w:szCs w:val="22"/>
        </w:rPr>
        <w:t xml:space="preserve">, </w:t>
      </w:r>
      <w:r w:rsidR="00BC14B9">
        <w:rPr>
          <w:rStyle w:val="cf01"/>
          <w:rFonts w:ascii="Arial" w:hAnsi="Arial" w:cs="Arial"/>
          <w:sz w:val="22"/>
          <w:szCs w:val="22"/>
        </w:rPr>
        <w:t>s</w:t>
      </w:r>
      <w:r w:rsidRPr="00BC14B9">
        <w:rPr>
          <w:rStyle w:val="cf01"/>
          <w:rFonts w:ascii="Arial" w:hAnsi="Arial" w:cs="Arial"/>
          <w:sz w:val="22"/>
          <w:szCs w:val="22"/>
        </w:rPr>
        <w:t>alle des fêtes</w:t>
      </w:r>
      <w:r w:rsidR="00BC14B9" w:rsidRPr="00BC14B9">
        <w:rPr>
          <w:rStyle w:val="cf01"/>
          <w:rFonts w:ascii="Arial" w:hAnsi="Arial" w:cs="Arial"/>
          <w:sz w:val="22"/>
          <w:szCs w:val="22"/>
        </w:rPr>
        <w:t xml:space="preserve">, </w:t>
      </w:r>
      <w:r w:rsidRPr="00BC14B9">
        <w:rPr>
          <w:rStyle w:val="cf01"/>
          <w:rFonts w:ascii="Arial" w:hAnsi="Arial" w:cs="Arial"/>
          <w:sz w:val="22"/>
          <w:szCs w:val="22"/>
        </w:rPr>
        <w:t>rue de Breuil</w:t>
      </w:r>
      <w:r w:rsidR="00BC14B9" w:rsidRPr="00BC14B9">
        <w:rPr>
          <w:rStyle w:val="cf01"/>
          <w:rFonts w:ascii="Arial" w:hAnsi="Arial" w:cs="Arial"/>
          <w:sz w:val="22"/>
          <w:szCs w:val="22"/>
        </w:rPr>
        <w:t xml:space="preserve">, </w:t>
      </w:r>
      <w:r w:rsidRPr="00BC14B9">
        <w:rPr>
          <w:rStyle w:val="cf01"/>
          <w:rFonts w:ascii="Arial" w:hAnsi="Arial" w:cs="Arial"/>
          <w:b/>
          <w:bCs/>
          <w:sz w:val="22"/>
          <w:szCs w:val="22"/>
        </w:rPr>
        <w:t>Guitrancourt</w:t>
      </w:r>
      <w:r w:rsidR="00BC14B9">
        <w:rPr>
          <w:rStyle w:val="cf01"/>
          <w:rFonts w:ascii="Arial" w:hAnsi="Arial" w:cs="Arial"/>
          <w:sz w:val="22"/>
          <w:szCs w:val="22"/>
        </w:rPr>
        <w:t>.</w:t>
      </w:r>
    </w:p>
    <w:p w14:paraId="4E12D860" w14:textId="77777777" w:rsidR="00C47E3D" w:rsidRPr="00C47E3D" w:rsidRDefault="00C47E3D" w:rsidP="00C47E3D">
      <w:pPr>
        <w:pStyle w:val="Paragraphedeliste"/>
        <w:autoSpaceDE w:val="0"/>
        <w:autoSpaceDN w:val="0"/>
        <w:adjustRightInd w:val="0"/>
        <w:spacing w:before="120" w:after="160" w:line="252" w:lineRule="auto"/>
        <w:ind w:left="1560" w:right="119"/>
        <w:jc w:val="both"/>
        <w:rPr>
          <w:rFonts w:ascii="Arial" w:hAnsi="Arial" w:cs="Arial"/>
          <w:sz w:val="22"/>
          <w:szCs w:val="22"/>
        </w:rPr>
      </w:pPr>
    </w:p>
    <w:p w14:paraId="2B1120D5" w14:textId="79BF084C" w:rsidR="00F231F4" w:rsidRDefault="00B75A05" w:rsidP="00FA3C3F">
      <w:pPr>
        <w:pStyle w:val="Paragraphedeliste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B75A05">
        <w:rPr>
          <w:rFonts w:ascii="Arial" w:hAnsi="Arial" w:cs="Arial"/>
          <w:b/>
          <w:sz w:val="22"/>
          <w:szCs w:val="22"/>
        </w:rPr>
        <w:t xml:space="preserve">Modalités de réservation et </w:t>
      </w:r>
      <w:r w:rsidR="00A416B3">
        <w:rPr>
          <w:rFonts w:ascii="Arial" w:hAnsi="Arial" w:cs="Arial"/>
          <w:b/>
          <w:sz w:val="22"/>
          <w:szCs w:val="22"/>
        </w:rPr>
        <w:t xml:space="preserve">de </w:t>
      </w:r>
      <w:r w:rsidRPr="00B75A05">
        <w:rPr>
          <w:rFonts w:ascii="Arial" w:hAnsi="Arial" w:cs="Arial"/>
          <w:b/>
          <w:sz w:val="22"/>
          <w:szCs w:val="22"/>
        </w:rPr>
        <w:t>paiement</w:t>
      </w:r>
      <w:r w:rsidR="00026E3A">
        <w:rPr>
          <w:rFonts w:ascii="Arial" w:hAnsi="Arial" w:cs="Arial"/>
          <w:b/>
          <w:sz w:val="22"/>
          <w:szCs w:val="22"/>
        </w:rPr>
        <w:t xml:space="preserve"> à compter du 23 octobre 2023</w:t>
      </w:r>
    </w:p>
    <w:p w14:paraId="6DE0FA11" w14:textId="37E6CA07" w:rsidR="000F30A7" w:rsidRDefault="000F30A7" w:rsidP="000F30A7">
      <w:pPr>
        <w:autoSpaceDE w:val="0"/>
        <w:autoSpaceDN w:val="0"/>
        <w:adjustRightInd w:val="0"/>
        <w:spacing w:after="150"/>
        <w:ind w:right="119"/>
        <w:rPr>
          <w:rStyle w:val="cf01"/>
          <w:rFonts w:ascii="Arial" w:hAnsi="Arial" w:cs="Arial"/>
          <w:sz w:val="22"/>
          <w:szCs w:val="22"/>
        </w:rPr>
      </w:pPr>
      <w:r>
        <w:rPr>
          <w:rStyle w:val="cf01"/>
          <w:rFonts w:ascii="Arial" w:hAnsi="Arial" w:cs="Arial"/>
          <w:sz w:val="22"/>
          <w:szCs w:val="22"/>
        </w:rPr>
        <w:t>Un justificatif de domicile est demandé au moment de l’inscription.</w:t>
      </w:r>
    </w:p>
    <w:p w14:paraId="531E2EEA" w14:textId="3A57543D" w:rsidR="00C12BFC" w:rsidRDefault="00A416B3" w:rsidP="000E206D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Cs/>
          <w:sz w:val="22"/>
          <w:szCs w:val="22"/>
        </w:rPr>
      </w:pPr>
      <w:r w:rsidRPr="008A6314">
        <w:rPr>
          <w:rFonts w:ascii="Arial" w:hAnsi="Arial" w:cs="Arial"/>
          <w:bCs/>
          <w:sz w:val="22"/>
          <w:szCs w:val="22"/>
        </w:rPr>
        <w:t xml:space="preserve">La </w:t>
      </w:r>
      <w:r w:rsidR="008A6314" w:rsidRPr="008A6314">
        <w:rPr>
          <w:rFonts w:ascii="Arial" w:hAnsi="Arial" w:cs="Arial"/>
          <w:bCs/>
          <w:sz w:val="22"/>
          <w:szCs w:val="22"/>
        </w:rPr>
        <w:t>réservation</w:t>
      </w:r>
      <w:r w:rsidRPr="008A6314">
        <w:rPr>
          <w:rFonts w:ascii="Arial" w:hAnsi="Arial" w:cs="Arial"/>
          <w:bCs/>
          <w:sz w:val="22"/>
          <w:szCs w:val="22"/>
        </w:rPr>
        <w:t xml:space="preserve"> de composteurs </w:t>
      </w:r>
      <w:r w:rsidR="008A6314" w:rsidRPr="008A6314">
        <w:rPr>
          <w:rFonts w:ascii="Arial" w:hAnsi="Arial" w:cs="Arial"/>
          <w:bCs/>
          <w:sz w:val="22"/>
          <w:szCs w:val="22"/>
        </w:rPr>
        <w:t xml:space="preserve">et le paiement s’effectuent en ligne </w:t>
      </w:r>
      <w:r w:rsidR="008A6314">
        <w:rPr>
          <w:rFonts w:ascii="Arial" w:hAnsi="Arial" w:cs="Arial"/>
          <w:bCs/>
          <w:sz w:val="22"/>
          <w:szCs w:val="22"/>
        </w:rPr>
        <w:t xml:space="preserve">sur </w:t>
      </w:r>
      <w:r w:rsidR="008A6314" w:rsidRPr="00A84626">
        <w:rPr>
          <w:rFonts w:ascii="Arial" w:hAnsi="Arial" w:cs="Arial"/>
          <w:b/>
          <w:color w:val="0070C0"/>
          <w:sz w:val="22"/>
          <w:szCs w:val="22"/>
        </w:rPr>
        <w:t>gpseo.fr</w:t>
      </w:r>
      <w:r w:rsidR="00CB2214" w:rsidRPr="00D521E5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hyperlink r:id="rId14" w:history="1">
        <w:r w:rsidR="002C58AD" w:rsidRPr="00FB12F9">
          <w:rPr>
            <w:rStyle w:val="Lienhypertexte"/>
            <w:rFonts w:ascii="Arial" w:hAnsi="Arial" w:cs="Arial"/>
            <w:bCs/>
            <w:sz w:val="22"/>
            <w:szCs w:val="22"/>
          </w:rPr>
          <w:t>en</w:t>
        </w:r>
        <w:r w:rsidR="00CB2214" w:rsidRPr="00FB12F9">
          <w:rPr>
            <w:rStyle w:val="Lienhypertexte"/>
            <w:rFonts w:ascii="Arial" w:hAnsi="Arial" w:cs="Arial"/>
            <w:bCs/>
            <w:sz w:val="22"/>
            <w:szCs w:val="22"/>
          </w:rPr>
          <w:t xml:space="preserve"> cliquant </w:t>
        </w:r>
        <w:r w:rsidR="00943D46" w:rsidRPr="00FB12F9">
          <w:rPr>
            <w:rStyle w:val="Lienhypertexte"/>
            <w:rFonts w:ascii="Arial" w:hAnsi="Arial" w:cs="Arial"/>
            <w:bCs/>
            <w:sz w:val="22"/>
            <w:szCs w:val="22"/>
          </w:rPr>
          <w:t>ici</w:t>
        </w:r>
        <w:r w:rsidR="00FB12F9" w:rsidRPr="00FB12F9">
          <w:rPr>
            <w:rStyle w:val="Lienhypertexte"/>
            <w:rFonts w:ascii="Arial" w:hAnsi="Arial" w:cs="Arial"/>
            <w:bCs/>
            <w:sz w:val="22"/>
            <w:szCs w:val="22"/>
          </w:rPr>
          <w:t>.</w:t>
        </w:r>
      </w:hyperlink>
    </w:p>
    <w:p w14:paraId="09DF2FB5" w14:textId="19300F9F" w:rsidR="00C33F7E" w:rsidRPr="008A6314" w:rsidRDefault="00D86993" w:rsidP="000E206D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 habitants s’inscriv</w:t>
      </w:r>
      <w:r w:rsidR="00D823BC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nt </w:t>
      </w:r>
      <w:r w:rsidR="00195E8E">
        <w:rPr>
          <w:rFonts w:ascii="Arial" w:hAnsi="Arial" w:cs="Arial"/>
          <w:bCs/>
          <w:sz w:val="22"/>
          <w:szCs w:val="22"/>
        </w:rPr>
        <w:t>sur le créneau de leur choix :</w:t>
      </w:r>
    </w:p>
    <w:p w14:paraId="4036AE0C" w14:textId="77777777" w:rsidR="00CE5C50" w:rsidRPr="000462A8" w:rsidRDefault="00CE5C50" w:rsidP="002D7100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50"/>
        <w:ind w:right="119"/>
        <w:rPr>
          <w:rStyle w:val="cf01"/>
          <w:rFonts w:ascii="Arial" w:hAnsi="Arial" w:cs="Arial"/>
          <w:sz w:val="22"/>
          <w:szCs w:val="22"/>
        </w:rPr>
      </w:pPr>
      <w:r w:rsidRPr="001D1BED">
        <w:rPr>
          <w:rStyle w:val="cf01"/>
          <w:rFonts w:ascii="Arial" w:hAnsi="Arial" w:cs="Arial"/>
          <w:sz w:val="22"/>
          <w:szCs w:val="22"/>
        </w:rPr>
        <w:t xml:space="preserve">Le matin : 9h, </w:t>
      </w:r>
      <w:r w:rsidRPr="000462A8">
        <w:rPr>
          <w:rStyle w:val="cf01"/>
          <w:rFonts w:ascii="Arial" w:hAnsi="Arial" w:cs="Arial"/>
          <w:sz w:val="22"/>
          <w:szCs w:val="22"/>
        </w:rPr>
        <w:t>10h ou 11h.</w:t>
      </w:r>
    </w:p>
    <w:p w14:paraId="4932FF98" w14:textId="17742696" w:rsidR="005A71E2" w:rsidRPr="000462A8" w:rsidRDefault="00CE5C50" w:rsidP="0055381C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150"/>
        <w:ind w:right="119"/>
        <w:rPr>
          <w:rStyle w:val="cf01"/>
          <w:rFonts w:ascii="Arial" w:hAnsi="Arial" w:cs="Arial"/>
          <w:sz w:val="22"/>
          <w:szCs w:val="22"/>
        </w:rPr>
      </w:pPr>
      <w:r w:rsidRPr="000462A8">
        <w:rPr>
          <w:rStyle w:val="cf01"/>
          <w:rFonts w:ascii="Arial" w:hAnsi="Arial" w:cs="Arial"/>
          <w:sz w:val="22"/>
          <w:szCs w:val="22"/>
        </w:rPr>
        <w:t>L'après-midi : 1</w:t>
      </w:r>
      <w:r w:rsidR="00F4344E" w:rsidRPr="000462A8">
        <w:rPr>
          <w:rStyle w:val="cf01"/>
          <w:rFonts w:ascii="Arial" w:hAnsi="Arial" w:cs="Arial"/>
          <w:sz w:val="22"/>
          <w:szCs w:val="22"/>
        </w:rPr>
        <w:t>3h</w:t>
      </w:r>
      <w:r w:rsidRPr="000462A8">
        <w:rPr>
          <w:rStyle w:val="cf01"/>
          <w:rFonts w:ascii="Arial" w:hAnsi="Arial" w:cs="Arial"/>
          <w:sz w:val="22"/>
          <w:szCs w:val="22"/>
        </w:rPr>
        <w:t>, 1</w:t>
      </w:r>
      <w:r w:rsidR="00F4344E" w:rsidRPr="000462A8">
        <w:rPr>
          <w:rStyle w:val="cf01"/>
          <w:rFonts w:ascii="Arial" w:hAnsi="Arial" w:cs="Arial"/>
          <w:sz w:val="22"/>
          <w:szCs w:val="22"/>
        </w:rPr>
        <w:t>4h</w:t>
      </w:r>
      <w:r w:rsidRPr="000462A8">
        <w:rPr>
          <w:rStyle w:val="cf01"/>
          <w:rFonts w:ascii="Arial" w:hAnsi="Arial" w:cs="Arial"/>
          <w:sz w:val="22"/>
          <w:szCs w:val="22"/>
        </w:rPr>
        <w:t>, 15</w:t>
      </w:r>
      <w:r w:rsidR="00F4344E" w:rsidRPr="000462A8">
        <w:rPr>
          <w:rStyle w:val="cf01"/>
          <w:rFonts w:ascii="Arial" w:hAnsi="Arial" w:cs="Arial"/>
          <w:sz w:val="22"/>
          <w:szCs w:val="22"/>
        </w:rPr>
        <w:t>h</w:t>
      </w:r>
      <w:r w:rsidRPr="000462A8">
        <w:rPr>
          <w:rStyle w:val="cf01"/>
          <w:rFonts w:ascii="Arial" w:hAnsi="Arial" w:cs="Arial"/>
          <w:sz w:val="22"/>
          <w:szCs w:val="22"/>
        </w:rPr>
        <w:t>, 1</w:t>
      </w:r>
      <w:r w:rsidR="00F4344E" w:rsidRPr="000462A8">
        <w:rPr>
          <w:rStyle w:val="cf01"/>
          <w:rFonts w:ascii="Arial" w:hAnsi="Arial" w:cs="Arial"/>
          <w:sz w:val="22"/>
          <w:szCs w:val="22"/>
        </w:rPr>
        <w:t>6h</w:t>
      </w:r>
      <w:r w:rsidRPr="000462A8">
        <w:rPr>
          <w:rStyle w:val="cf01"/>
          <w:rFonts w:ascii="Arial" w:hAnsi="Arial" w:cs="Arial"/>
          <w:sz w:val="22"/>
          <w:szCs w:val="22"/>
        </w:rPr>
        <w:t xml:space="preserve"> ou 1</w:t>
      </w:r>
      <w:r w:rsidR="00F4344E" w:rsidRPr="000462A8">
        <w:rPr>
          <w:rStyle w:val="cf01"/>
          <w:rFonts w:ascii="Arial" w:hAnsi="Arial" w:cs="Arial"/>
          <w:sz w:val="22"/>
          <w:szCs w:val="22"/>
        </w:rPr>
        <w:t>7h</w:t>
      </w:r>
      <w:r w:rsidRPr="000462A8">
        <w:rPr>
          <w:rStyle w:val="cf01"/>
          <w:rFonts w:ascii="Arial" w:hAnsi="Arial" w:cs="Arial"/>
          <w:sz w:val="22"/>
          <w:szCs w:val="22"/>
        </w:rPr>
        <w:t>.</w:t>
      </w:r>
    </w:p>
    <w:p w14:paraId="219E2057" w14:textId="66A0E122" w:rsidR="005A71E2" w:rsidRPr="00E6785F" w:rsidRDefault="005A71E2" w:rsidP="0055381C">
      <w:pPr>
        <w:autoSpaceDE w:val="0"/>
        <w:autoSpaceDN w:val="0"/>
        <w:adjustRightInd w:val="0"/>
        <w:spacing w:after="150"/>
        <w:ind w:right="119"/>
        <w:rPr>
          <w:rStyle w:val="cf01"/>
          <w:rFonts w:ascii="Arial" w:hAnsi="Arial" w:cs="Arial"/>
          <w:sz w:val="4"/>
          <w:szCs w:val="4"/>
        </w:rPr>
      </w:pPr>
    </w:p>
    <w:p w14:paraId="0CD40B33" w14:textId="6226210F" w:rsidR="006772FA" w:rsidRPr="00BF58B4" w:rsidRDefault="006772FA" w:rsidP="00BF58B4">
      <w:pPr>
        <w:pStyle w:val="Paragraphedeliste"/>
        <w:numPr>
          <w:ilvl w:val="0"/>
          <w:numId w:val="34"/>
        </w:numPr>
        <w:spacing w:after="160" w:line="256" w:lineRule="auto"/>
        <w:rPr>
          <w:rFonts w:ascii="Arial" w:hAnsi="Arial" w:cs="Arial"/>
          <w:b/>
          <w:sz w:val="22"/>
          <w:szCs w:val="22"/>
        </w:rPr>
      </w:pPr>
      <w:r w:rsidRPr="00BF58B4">
        <w:rPr>
          <w:rFonts w:ascii="Arial" w:hAnsi="Arial" w:cs="Arial"/>
          <w:b/>
          <w:sz w:val="22"/>
          <w:szCs w:val="22"/>
        </w:rPr>
        <w:t xml:space="preserve">Le jour </w:t>
      </w:r>
      <w:r w:rsidR="00826054">
        <w:rPr>
          <w:rFonts w:ascii="Arial" w:hAnsi="Arial" w:cs="Arial"/>
          <w:b/>
          <w:sz w:val="22"/>
          <w:szCs w:val="22"/>
        </w:rPr>
        <w:t>de la remise</w:t>
      </w:r>
    </w:p>
    <w:p w14:paraId="1E002296" w14:textId="6BCF3049" w:rsidR="00DD29EF" w:rsidRPr="00BF58B4" w:rsidRDefault="00082958" w:rsidP="00BF58B4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sz w:val="22"/>
          <w:szCs w:val="22"/>
        </w:rPr>
      </w:pPr>
      <w:r w:rsidRPr="00BF58B4">
        <w:rPr>
          <w:rFonts w:ascii="Arial" w:hAnsi="Arial" w:cs="Arial"/>
          <w:b/>
          <w:bCs/>
          <w:sz w:val="22"/>
          <w:szCs w:val="22"/>
        </w:rPr>
        <w:t xml:space="preserve">Une initiation </w:t>
      </w:r>
      <w:r w:rsidR="00826054">
        <w:rPr>
          <w:rFonts w:ascii="Arial" w:hAnsi="Arial" w:cs="Arial"/>
          <w:b/>
          <w:bCs/>
          <w:sz w:val="22"/>
          <w:szCs w:val="22"/>
        </w:rPr>
        <w:t>gra</w:t>
      </w:r>
      <w:r w:rsidRPr="00BF58B4">
        <w:rPr>
          <w:rFonts w:ascii="Arial" w:hAnsi="Arial" w:cs="Arial"/>
          <w:b/>
          <w:bCs/>
          <w:sz w:val="22"/>
          <w:szCs w:val="22"/>
        </w:rPr>
        <w:t xml:space="preserve">tuite au compostage </w:t>
      </w:r>
      <w:r w:rsidRPr="00BF58B4">
        <w:rPr>
          <w:rFonts w:ascii="Arial" w:hAnsi="Arial" w:cs="Arial"/>
          <w:sz w:val="22"/>
          <w:szCs w:val="22"/>
        </w:rPr>
        <w:t xml:space="preserve">par un </w:t>
      </w:r>
      <w:r w:rsidR="00670D52" w:rsidRPr="00BF58B4">
        <w:rPr>
          <w:rFonts w:ascii="Arial" w:hAnsi="Arial" w:cs="Arial"/>
          <w:sz w:val="22"/>
          <w:szCs w:val="22"/>
        </w:rPr>
        <w:t xml:space="preserve">conseiller </w:t>
      </w:r>
      <w:r w:rsidR="000462A8" w:rsidRPr="00BF58B4">
        <w:rPr>
          <w:rFonts w:ascii="Arial" w:hAnsi="Arial" w:cs="Arial"/>
          <w:sz w:val="22"/>
          <w:szCs w:val="22"/>
        </w:rPr>
        <w:t>« </w:t>
      </w:r>
      <w:r w:rsidR="00670D52" w:rsidRPr="00BF58B4">
        <w:rPr>
          <w:rFonts w:ascii="Arial" w:hAnsi="Arial" w:cs="Arial"/>
          <w:sz w:val="22"/>
          <w:szCs w:val="22"/>
        </w:rPr>
        <w:t>tri et réduction des déchets</w:t>
      </w:r>
      <w:r w:rsidR="000462A8" w:rsidRPr="00BF58B4">
        <w:rPr>
          <w:rFonts w:ascii="Arial" w:hAnsi="Arial" w:cs="Arial"/>
          <w:sz w:val="22"/>
          <w:szCs w:val="22"/>
        </w:rPr>
        <w:t> »</w:t>
      </w:r>
      <w:r w:rsidRPr="00BF58B4">
        <w:rPr>
          <w:rFonts w:ascii="Arial" w:hAnsi="Arial" w:cs="Arial"/>
          <w:sz w:val="22"/>
          <w:szCs w:val="22"/>
        </w:rPr>
        <w:t xml:space="preserve"> </w:t>
      </w:r>
      <w:r w:rsidR="00EB2ADF" w:rsidRPr="00BF58B4">
        <w:rPr>
          <w:rFonts w:ascii="Arial" w:hAnsi="Arial" w:cs="Arial"/>
          <w:sz w:val="22"/>
          <w:szCs w:val="22"/>
        </w:rPr>
        <w:t xml:space="preserve">est assurée </w:t>
      </w:r>
      <w:r w:rsidRPr="00BF58B4">
        <w:rPr>
          <w:rFonts w:ascii="Arial" w:hAnsi="Arial" w:cs="Arial"/>
          <w:sz w:val="22"/>
          <w:szCs w:val="22"/>
        </w:rPr>
        <w:t xml:space="preserve">(session de </w:t>
      </w:r>
      <w:r w:rsidR="00790F5B" w:rsidRPr="00BF58B4">
        <w:rPr>
          <w:rFonts w:ascii="Arial" w:hAnsi="Arial" w:cs="Arial"/>
          <w:sz w:val="22"/>
          <w:szCs w:val="22"/>
        </w:rPr>
        <w:t>45</w:t>
      </w:r>
      <w:r w:rsidRPr="00BF58B4">
        <w:rPr>
          <w:rFonts w:ascii="Arial" w:hAnsi="Arial" w:cs="Arial"/>
          <w:sz w:val="22"/>
          <w:szCs w:val="22"/>
        </w:rPr>
        <w:t xml:space="preserve"> min</w:t>
      </w:r>
      <w:r w:rsidR="00E92839" w:rsidRPr="00BF58B4">
        <w:rPr>
          <w:rFonts w:ascii="Arial" w:hAnsi="Arial" w:cs="Arial"/>
          <w:sz w:val="22"/>
          <w:szCs w:val="22"/>
        </w:rPr>
        <w:t>)</w:t>
      </w:r>
      <w:r w:rsidR="00265C4E" w:rsidRPr="00BF58B4">
        <w:rPr>
          <w:rFonts w:ascii="Arial" w:hAnsi="Arial" w:cs="Arial"/>
          <w:sz w:val="22"/>
          <w:szCs w:val="22"/>
        </w:rPr>
        <w:t>.</w:t>
      </w:r>
      <w:r w:rsidR="00F15AC6" w:rsidRPr="00BF58B4">
        <w:rPr>
          <w:rFonts w:ascii="Arial" w:hAnsi="Arial" w:cs="Arial"/>
          <w:sz w:val="22"/>
          <w:szCs w:val="22"/>
        </w:rPr>
        <w:t xml:space="preserve"> </w:t>
      </w:r>
      <w:r w:rsidR="005E6592" w:rsidRPr="00BF58B4">
        <w:rPr>
          <w:rFonts w:ascii="Arial" w:hAnsi="Arial" w:cs="Arial"/>
          <w:sz w:val="22"/>
          <w:szCs w:val="22"/>
        </w:rPr>
        <w:t xml:space="preserve">Cette mini-formation est indispensable </w:t>
      </w:r>
      <w:r w:rsidR="00DD29EF" w:rsidRPr="00BF58B4">
        <w:rPr>
          <w:rFonts w:ascii="Arial" w:hAnsi="Arial" w:cs="Arial"/>
          <w:sz w:val="22"/>
          <w:szCs w:val="22"/>
        </w:rPr>
        <w:t xml:space="preserve">pour </w:t>
      </w:r>
      <w:r w:rsidR="009909C1" w:rsidRPr="00BF58B4">
        <w:rPr>
          <w:rFonts w:ascii="Arial" w:hAnsi="Arial" w:cs="Arial"/>
          <w:sz w:val="22"/>
          <w:szCs w:val="22"/>
        </w:rPr>
        <w:t>a</w:t>
      </w:r>
      <w:r w:rsidR="007E2586" w:rsidRPr="00BF58B4">
        <w:rPr>
          <w:rFonts w:ascii="Arial" w:hAnsi="Arial" w:cs="Arial"/>
          <w:sz w:val="22"/>
          <w:szCs w:val="22"/>
        </w:rPr>
        <w:t xml:space="preserve">cquérir toutes les clés </w:t>
      </w:r>
      <w:r w:rsidR="00AC644F" w:rsidRPr="00BF58B4">
        <w:rPr>
          <w:rFonts w:ascii="Arial" w:hAnsi="Arial" w:cs="Arial"/>
          <w:sz w:val="22"/>
          <w:szCs w:val="22"/>
        </w:rPr>
        <w:t xml:space="preserve">de fabrication de son compost maison et </w:t>
      </w:r>
      <w:r w:rsidR="009909C1" w:rsidRPr="00BF58B4">
        <w:rPr>
          <w:rFonts w:ascii="Arial" w:hAnsi="Arial" w:cs="Arial"/>
          <w:sz w:val="22"/>
          <w:szCs w:val="22"/>
        </w:rPr>
        <w:t>savoir l’utiliser au mieux.</w:t>
      </w:r>
    </w:p>
    <w:p w14:paraId="7313D3A1" w14:textId="2939FB5D" w:rsidR="00904FFD" w:rsidRDefault="00EB2ADF" w:rsidP="00826054">
      <w:p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Au moment de la récupération de leur nouveau composteur, les inscrits </w:t>
      </w:r>
      <w:r w:rsidR="00BF58B4">
        <w:rPr>
          <w:rFonts w:ascii="Arial" w:hAnsi="Arial" w:cs="Arial"/>
          <w:b/>
          <w:bCs/>
          <w:sz w:val="22"/>
          <w:szCs w:val="22"/>
        </w:rPr>
        <w:t>se voient</w:t>
      </w:r>
      <w:r w:rsidR="00071106">
        <w:rPr>
          <w:rFonts w:ascii="Arial" w:hAnsi="Arial" w:cs="Arial"/>
          <w:b/>
          <w:bCs/>
          <w:sz w:val="22"/>
          <w:szCs w:val="22"/>
        </w:rPr>
        <w:t xml:space="preserve"> remettre</w:t>
      </w:r>
      <w:r w:rsidR="00904FFD">
        <w:rPr>
          <w:rFonts w:ascii="Arial" w:hAnsi="Arial" w:cs="Arial"/>
          <w:b/>
          <w:bCs/>
          <w:sz w:val="22"/>
          <w:szCs w:val="22"/>
        </w:rPr>
        <w:t> :</w:t>
      </w:r>
    </w:p>
    <w:p w14:paraId="0B2C4126" w14:textId="5B40DD46" w:rsidR="00904FFD" w:rsidRDefault="00C90B64" w:rsidP="00826054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04FFD" w:rsidRPr="00904FFD">
        <w:rPr>
          <w:rFonts w:ascii="Arial" w:hAnsi="Arial" w:cs="Arial"/>
          <w:sz w:val="22"/>
          <w:szCs w:val="22"/>
        </w:rPr>
        <w:t>e</w:t>
      </w:r>
      <w:r w:rsidR="00071106" w:rsidRPr="00904FFD">
        <w:rPr>
          <w:rFonts w:ascii="Arial" w:hAnsi="Arial" w:cs="Arial"/>
          <w:sz w:val="22"/>
          <w:szCs w:val="22"/>
        </w:rPr>
        <w:t xml:space="preserve"> </w:t>
      </w:r>
      <w:r w:rsidR="00AB1F6E" w:rsidRPr="00904FFD">
        <w:rPr>
          <w:rFonts w:ascii="Arial" w:hAnsi="Arial" w:cs="Arial"/>
          <w:sz w:val="22"/>
          <w:szCs w:val="22"/>
        </w:rPr>
        <w:t xml:space="preserve">nouveau </w:t>
      </w:r>
      <w:r w:rsidR="00082958" w:rsidRPr="00904FFD">
        <w:rPr>
          <w:rFonts w:ascii="Arial" w:hAnsi="Arial" w:cs="Arial"/>
          <w:sz w:val="22"/>
          <w:szCs w:val="22"/>
        </w:rPr>
        <w:t xml:space="preserve">guide pratique </w:t>
      </w:r>
      <w:r w:rsidR="00AB1F6E" w:rsidRPr="00904FFD">
        <w:rPr>
          <w:rFonts w:ascii="Arial" w:hAnsi="Arial" w:cs="Arial"/>
          <w:sz w:val="22"/>
          <w:szCs w:val="22"/>
        </w:rPr>
        <w:t>du compostage édité par GPS&amp;O</w:t>
      </w:r>
      <w:r w:rsidR="00904FFD">
        <w:rPr>
          <w:rFonts w:ascii="Arial" w:hAnsi="Arial" w:cs="Arial"/>
          <w:sz w:val="22"/>
          <w:szCs w:val="22"/>
        </w:rPr>
        <w:t> ;</w:t>
      </w:r>
    </w:p>
    <w:p w14:paraId="55E8DD18" w14:textId="56BD3B4A" w:rsidR="00E10E8A" w:rsidRDefault="00C90B64" w:rsidP="00826054">
      <w:pPr>
        <w:pStyle w:val="Paragraphedeliste"/>
        <w:numPr>
          <w:ilvl w:val="1"/>
          <w:numId w:val="34"/>
        </w:numPr>
        <w:autoSpaceDE w:val="0"/>
        <w:autoSpaceDN w:val="0"/>
        <w:adjustRightInd w:val="0"/>
        <w:spacing w:after="150"/>
        <w:ind w:right="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904FFD" w:rsidRPr="00904FFD">
        <w:rPr>
          <w:rFonts w:ascii="Arial" w:hAnsi="Arial" w:cs="Arial"/>
          <w:sz w:val="22"/>
          <w:szCs w:val="22"/>
        </w:rPr>
        <w:t xml:space="preserve">n </w:t>
      </w:r>
      <w:r w:rsidR="00082958" w:rsidRPr="00904FFD">
        <w:rPr>
          <w:rFonts w:ascii="Arial" w:hAnsi="Arial" w:cs="Arial"/>
          <w:sz w:val="22"/>
          <w:szCs w:val="22"/>
        </w:rPr>
        <w:t>bio-seau</w:t>
      </w:r>
      <w:r w:rsidR="00AB1F6E" w:rsidRPr="00904FFD">
        <w:rPr>
          <w:rFonts w:ascii="Arial" w:hAnsi="Arial" w:cs="Arial"/>
          <w:sz w:val="22"/>
          <w:szCs w:val="22"/>
        </w:rPr>
        <w:t> </w:t>
      </w:r>
      <w:r w:rsidR="00297E0A" w:rsidRPr="00904FFD">
        <w:rPr>
          <w:rFonts w:ascii="Arial" w:hAnsi="Arial" w:cs="Arial"/>
          <w:sz w:val="22"/>
          <w:szCs w:val="22"/>
        </w:rPr>
        <w:t xml:space="preserve">et – </w:t>
      </w:r>
      <w:r w:rsidR="00071106" w:rsidRPr="00904FFD">
        <w:rPr>
          <w:rFonts w:ascii="Arial" w:hAnsi="Arial" w:cs="Arial"/>
          <w:sz w:val="22"/>
          <w:szCs w:val="22"/>
        </w:rPr>
        <w:t xml:space="preserve">nouveauté </w:t>
      </w:r>
      <w:r w:rsidR="00E20A05" w:rsidRPr="00904FFD">
        <w:rPr>
          <w:rFonts w:ascii="Arial" w:hAnsi="Arial" w:cs="Arial"/>
          <w:sz w:val="22"/>
          <w:szCs w:val="22"/>
        </w:rPr>
        <w:t>–</w:t>
      </w:r>
      <w:r w:rsidR="00297E0A" w:rsidRPr="00904FFD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AB1F6E" w:rsidRPr="00904FFD">
        <w:rPr>
          <w:rFonts w:ascii="Arial" w:hAnsi="Arial" w:cs="Arial"/>
          <w:sz w:val="22"/>
          <w:szCs w:val="22"/>
        </w:rPr>
        <w:t>brass</w:t>
      </w:r>
      <w:proofErr w:type="spellEnd"/>
      <w:r w:rsidR="00AB1F6E" w:rsidRPr="00904FFD">
        <w:rPr>
          <w:rFonts w:ascii="Arial" w:hAnsi="Arial" w:cs="Arial"/>
          <w:sz w:val="22"/>
          <w:szCs w:val="22"/>
        </w:rPr>
        <w:t xml:space="preserve">-compost, outil indispensable </w:t>
      </w:r>
      <w:r w:rsidR="006463FD" w:rsidRPr="00904FFD">
        <w:rPr>
          <w:rFonts w:ascii="Arial" w:hAnsi="Arial" w:cs="Arial"/>
          <w:sz w:val="22"/>
          <w:szCs w:val="22"/>
        </w:rPr>
        <w:t>qui facilite le mélange du compost.</w:t>
      </w:r>
    </w:p>
    <w:p w14:paraId="1BB000BD" w14:textId="77777777" w:rsidR="00D4116C" w:rsidRDefault="00D4116C" w:rsidP="0061009B">
      <w:pPr>
        <w:pBdr>
          <w:bottom w:val="single" w:sz="6" w:space="1" w:color="auto"/>
        </w:pBdr>
        <w:autoSpaceDE w:val="0"/>
        <w:autoSpaceDN w:val="0"/>
        <w:adjustRightInd w:val="0"/>
        <w:spacing w:after="150"/>
        <w:ind w:right="119"/>
        <w:rPr>
          <w:rFonts w:ascii="Arial" w:hAnsi="Arial" w:cs="Arial"/>
          <w:sz w:val="22"/>
          <w:szCs w:val="22"/>
        </w:rPr>
      </w:pPr>
    </w:p>
    <w:p w14:paraId="6463ECC1" w14:textId="4403CB6B" w:rsidR="009231E9" w:rsidRPr="00C47E3D" w:rsidRDefault="00C90B64" w:rsidP="009F63BB">
      <w:pPr>
        <w:autoSpaceDE w:val="0"/>
        <w:autoSpaceDN w:val="0"/>
        <w:adjustRightInd w:val="0"/>
        <w:spacing w:after="150"/>
        <w:ind w:right="119"/>
        <w:rPr>
          <w:rFonts w:ascii="Arial" w:hAnsi="Arial" w:cs="Arial"/>
          <w:sz w:val="8"/>
          <w:szCs w:val="8"/>
        </w:rPr>
      </w:pPr>
      <w:r w:rsidRPr="00C56818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201C4A93" wp14:editId="695BD94B">
            <wp:simplePos x="0" y="0"/>
            <wp:positionH relativeFrom="column">
              <wp:posOffset>4658995</wp:posOffset>
            </wp:positionH>
            <wp:positionV relativeFrom="paragraph">
              <wp:posOffset>33655</wp:posOffset>
            </wp:positionV>
            <wp:extent cx="979170" cy="1382395"/>
            <wp:effectExtent l="57150" t="0" r="49530" b="122555"/>
            <wp:wrapTight wrapText="bothSides">
              <wp:wrapPolygon edited="0">
                <wp:start x="-840" y="0"/>
                <wp:lineTo x="-1261" y="0"/>
                <wp:lineTo x="-1261" y="23217"/>
                <wp:lineTo x="22272" y="23217"/>
                <wp:lineTo x="22272" y="4763"/>
                <wp:lineTo x="21852" y="298"/>
                <wp:lineTo x="21852" y="0"/>
                <wp:lineTo x="-840" y="0"/>
              </wp:wrapPolygon>
            </wp:wrapTight>
            <wp:docPr id="5" name="Imag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38239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65428" w14:textId="06B7F0D0" w:rsidR="00696436" w:rsidRPr="0026404A" w:rsidRDefault="006F7DBA" w:rsidP="0026404A">
      <w:pPr>
        <w:autoSpaceDE w:val="0"/>
        <w:autoSpaceDN w:val="0"/>
        <w:adjustRightInd w:val="0"/>
        <w:spacing w:after="150"/>
        <w:ind w:right="119"/>
        <w:jc w:val="right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Nouveau guide du compostage </w:t>
      </w:r>
      <w:r w:rsidR="00410D59">
        <w:rPr>
          <w:rFonts w:ascii="Arial" w:hAnsi="Arial" w:cs="Arial"/>
          <w:b/>
          <w:sz w:val="22"/>
          <w:szCs w:val="22"/>
        </w:rPr>
        <w:t>version 2023</w:t>
      </w:r>
      <w:r w:rsidR="00FC20C0">
        <w:rPr>
          <w:rFonts w:ascii="Arial" w:hAnsi="Arial" w:cs="Arial"/>
          <w:b/>
          <w:sz w:val="22"/>
          <w:szCs w:val="22"/>
        </w:rPr>
        <w:br/>
      </w:r>
      <w:r w:rsidR="00410D59">
        <w:rPr>
          <w:rFonts w:ascii="Arial" w:hAnsi="Arial" w:cs="Arial"/>
          <w:b/>
          <w:sz w:val="22"/>
          <w:szCs w:val="22"/>
        </w:rPr>
        <w:t>disponible sur</w:t>
      </w:r>
      <w:r w:rsidR="00D96719">
        <w:rPr>
          <w:rFonts w:ascii="Arial" w:hAnsi="Arial" w:cs="Arial"/>
          <w:b/>
          <w:sz w:val="22"/>
          <w:szCs w:val="22"/>
        </w:rPr>
        <w:t xml:space="preserve"> </w:t>
      </w:r>
      <w:hyperlink r:id="rId17" w:history="1">
        <w:r w:rsidR="00D96719" w:rsidRPr="0059292F">
          <w:rPr>
            <w:rStyle w:val="Lienhypertexte"/>
            <w:rFonts w:ascii="Arial" w:hAnsi="Arial" w:cs="Arial"/>
            <w:b/>
            <w:sz w:val="22"/>
            <w:szCs w:val="22"/>
          </w:rPr>
          <w:t>gpseo.fr</w:t>
        </w:r>
      </w:hyperlink>
    </w:p>
    <w:p w14:paraId="10152C3A" w14:textId="43AFB92E" w:rsidR="00613379" w:rsidRDefault="00613379" w:rsidP="009F63BB">
      <w:pPr>
        <w:autoSpaceDE w:val="0"/>
        <w:autoSpaceDN w:val="0"/>
        <w:adjustRightInd w:val="0"/>
        <w:spacing w:after="150"/>
        <w:ind w:right="119"/>
        <w:jc w:val="center"/>
        <w:rPr>
          <w:rFonts w:ascii="Arial" w:hAnsi="Arial" w:cs="Arial"/>
          <w:bCs/>
          <w:sz w:val="22"/>
          <w:szCs w:val="22"/>
        </w:rPr>
      </w:pPr>
    </w:p>
    <w:p w14:paraId="19FFC2F5" w14:textId="1C8CA987" w:rsidR="0061009B" w:rsidRPr="00773726" w:rsidRDefault="00C56818" w:rsidP="009F63BB">
      <w:pPr>
        <w:autoSpaceDE w:val="0"/>
        <w:autoSpaceDN w:val="0"/>
        <w:adjustRightInd w:val="0"/>
        <w:spacing w:after="150"/>
        <w:ind w:right="119"/>
        <w:jc w:val="center"/>
        <w:rPr>
          <w:rFonts w:ascii="Arial" w:hAnsi="Arial" w:cs="Arial"/>
          <w:bCs/>
          <w:sz w:val="14"/>
          <w:szCs w:val="14"/>
        </w:rPr>
      </w:pPr>
      <w:r w:rsidRPr="00773726">
        <w:rPr>
          <w:b/>
          <w:bCs/>
          <w:noProof/>
          <w:sz w:val="12"/>
          <w:szCs w:val="12"/>
        </w:rPr>
        <w:drawing>
          <wp:anchor distT="0" distB="0" distL="114300" distR="114300" simplePos="0" relativeHeight="251655680" behindDoc="0" locked="0" layoutInCell="1" allowOverlap="1" wp14:anchorId="5D7B0427" wp14:editId="30CFE9F1">
            <wp:simplePos x="0" y="0"/>
            <wp:positionH relativeFrom="margin">
              <wp:posOffset>86995</wp:posOffset>
            </wp:positionH>
            <wp:positionV relativeFrom="paragraph">
              <wp:posOffset>79375</wp:posOffset>
            </wp:positionV>
            <wp:extent cx="919480" cy="1377315"/>
            <wp:effectExtent l="57150" t="0" r="52070" b="108585"/>
            <wp:wrapSquare wrapText="bothSides"/>
            <wp:docPr id="1" name="Image 1" descr="Une image contenant texte&#10;&#10;Description générée automatiquemen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7731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82374" w14:textId="5DF1B3D4" w:rsidR="00A62640" w:rsidRPr="00E7464E" w:rsidRDefault="00A62640" w:rsidP="00773726">
      <w:pPr>
        <w:ind w:left="1843" w:right="141"/>
        <w:jc w:val="both"/>
        <w:rPr>
          <w:rFonts w:ascii="Arial" w:hAnsi="Arial" w:cs="Arial"/>
          <w:b/>
          <w:bCs/>
          <w:sz w:val="22"/>
          <w:szCs w:val="22"/>
        </w:rPr>
      </w:pPr>
      <w:r w:rsidRPr="00E7464E">
        <w:rPr>
          <w:rFonts w:ascii="Arial" w:hAnsi="Arial" w:cs="Arial"/>
          <w:b/>
          <w:bCs/>
          <w:sz w:val="22"/>
          <w:szCs w:val="22"/>
        </w:rPr>
        <w:t>Composter en collectif, c’est aussi possible !</w:t>
      </w:r>
    </w:p>
    <w:p w14:paraId="7C84F5AC" w14:textId="5C43D533" w:rsidR="00A62640" w:rsidRDefault="00A62640" w:rsidP="00773726">
      <w:pPr>
        <w:ind w:left="1843" w:right="141"/>
        <w:jc w:val="both"/>
        <w:rPr>
          <w:rFonts w:ascii="Arial" w:hAnsi="Arial" w:cs="Arial"/>
          <w:sz w:val="22"/>
          <w:szCs w:val="22"/>
        </w:rPr>
      </w:pPr>
      <w:r w:rsidRPr="00E7464E">
        <w:rPr>
          <w:rFonts w:ascii="Arial" w:hAnsi="Arial" w:cs="Arial"/>
          <w:sz w:val="22"/>
          <w:szCs w:val="22"/>
        </w:rPr>
        <w:br/>
        <w:t xml:space="preserve">Établissement scolaire, communal, copropriété ou résidence sociale, </w:t>
      </w:r>
      <w:r w:rsidR="00455231">
        <w:rPr>
          <w:rFonts w:ascii="Arial" w:hAnsi="Arial" w:cs="Arial"/>
          <w:sz w:val="22"/>
          <w:szCs w:val="22"/>
        </w:rPr>
        <w:t>GPS&amp;O</w:t>
      </w:r>
      <w:r w:rsidRPr="00E7464E">
        <w:rPr>
          <w:rFonts w:ascii="Arial" w:hAnsi="Arial" w:cs="Arial"/>
          <w:sz w:val="22"/>
          <w:szCs w:val="22"/>
        </w:rPr>
        <w:t xml:space="preserve"> soutient également les projets de compostage collectif. À ce jour, la </w:t>
      </w:r>
      <w:r w:rsidR="00544105">
        <w:rPr>
          <w:rFonts w:ascii="Arial" w:hAnsi="Arial" w:cs="Arial"/>
          <w:sz w:val="22"/>
          <w:szCs w:val="22"/>
        </w:rPr>
        <w:t>C</w:t>
      </w:r>
      <w:r w:rsidR="00D52DBF">
        <w:rPr>
          <w:rFonts w:ascii="Arial" w:hAnsi="Arial" w:cs="Arial"/>
          <w:sz w:val="22"/>
          <w:szCs w:val="22"/>
        </w:rPr>
        <w:t>ommunauté urbaine</w:t>
      </w:r>
      <w:r w:rsidRPr="00E7464E">
        <w:rPr>
          <w:rFonts w:ascii="Arial" w:hAnsi="Arial" w:cs="Arial"/>
          <w:sz w:val="22"/>
          <w:szCs w:val="22"/>
        </w:rPr>
        <w:t xml:space="preserve"> a </w:t>
      </w:r>
      <w:r w:rsidRPr="006D10B5">
        <w:rPr>
          <w:rFonts w:ascii="Arial" w:hAnsi="Arial" w:cs="Arial"/>
          <w:sz w:val="22"/>
          <w:szCs w:val="22"/>
        </w:rPr>
        <w:t xml:space="preserve">accompagné </w:t>
      </w:r>
      <w:r w:rsidR="006D10B5" w:rsidRPr="006D10B5">
        <w:rPr>
          <w:rFonts w:ascii="Arial" w:hAnsi="Arial" w:cs="Arial"/>
          <w:sz w:val="22"/>
          <w:szCs w:val="22"/>
        </w:rPr>
        <w:t>66</w:t>
      </w:r>
      <w:r w:rsidRPr="006D10B5">
        <w:rPr>
          <w:rFonts w:ascii="Arial" w:hAnsi="Arial" w:cs="Arial"/>
          <w:sz w:val="22"/>
          <w:szCs w:val="22"/>
        </w:rPr>
        <w:t xml:space="preserve"> projets</w:t>
      </w:r>
      <w:r w:rsidRPr="00A30347">
        <w:rPr>
          <w:rFonts w:ascii="Arial" w:hAnsi="Arial" w:cs="Arial"/>
          <w:sz w:val="22"/>
          <w:szCs w:val="22"/>
        </w:rPr>
        <w:t>,</w:t>
      </w:r>
      <w:r w:rsidRPr="00E7464E">
        <w:rPr>
          <w:rFonts w:ascii="Arial" w:hAnsi="Arial" w:cs="Arial"/>
          <w:sz w:val="22"/>
          <w:szCs w:val="22"/>
        </w:rPr>
        <w:t xml:space="preserve"> en école</w:t>
      </w:r>
      <w:r w:rsidR="00641274">
        <w:rPr>
          <w:rFonts w:ascii="Arial" w:hAnsi="Arial" w:cs="Arial"/>
          <w:sz w:val="22"/>
          <w:szCs w:val="22"/>
        </w:rPr>
        <w:t>s</w:t>
      </w:r>
      <w:r w:rsidRPr="00E7464E">
        <w:rPr>
          <w:rFonts w:ascii="Arial" w:hAnsi="Arial" w:cs="Arial"/>
          <w:sz w:val="22"/>
          <w:szCs w:val="22"/>
        </w:rPr>
        <w:t xml:space="preserve"> élémentaire</w:t>
      </w:r>
      <w:r w:rsidR="00641274">
        <w:rPr>
          <w:rFonts w:ascii="Arial" w:hAnsi="Arial" w:cs="Arial"/>
          <w:sz w:val="22"/>
          <w:szCs w:val="22"/>
        </w:rPr>
        <w:t>s</w:t>
      </w:r>
      <w:r w:rsidRPr="00E7464E">
        <w:rPr>
          <w:rFonts w:ascii="Arial" w:hAnsi="Arial" w:cs="Arial"/>
          <w:sz w:val="22"/>
          <w:szCs w:val="22"/>
        </w:rPr>
        <w:t>, en structure</w:t>
      </w:r>
      <w:r w:rsidR="00641274">
        <w:rPr>
          <w:rFonts w:ascii="Arial" w:hAnsi="Arial" w:cs="Arial"/>
          <w:sz w:val="22"/>
          <w:szCs w:val="22"/>
        </w:rPr>
        <w:t>s</w:t>
      </w:r>
      <w:r w:rsidRPr="00E7464E">
        <w:rPr>
          <w:rFonts w:ascii="Arial" w:hAnsi="Arial" w:cs="Arial"/>
          <w:sz w:val="22"/>
          <w:szCs w:val="22"/>
        </w:rPr>
        <w:t xml:space="preserve"> communale</w:t>
      </w:r>
      <w:r w:rsidR="00641274">
        <w:rPr>
          <w:rFonts w:ascii="Arial" w:hAnsi="Arial" w:cs="Arial"/>
          <w:sz w:val="22"/>
          <w:szCs w:val="22"/>
        </w:rPr>
        <w:t>s</w:t>
      </w:r>
      <w:r w:rsidRPr="00E7464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7464E">
        <w:rPr>
          <w:rFonts w:ascii="Arial" w:hAnsi="Arial" w:cs="Arial"/>
          <w:sz w:val="22"/>
          <w:szCs w:val="22"/>
        </w:rPr>
        <w:t>Ephad</w:t>
      </w:r>
      <w:proofErr w:type="spellEnd"/>
      <w:r w:rsidRPr="00E7464E">
        <w:rPr>
          <w:rFonts w:ascii="Arial" w:hAnsi="Arial" w:cs="Arial"/>
          <w:sz w:val="22"/>
          <w:szCs w:val="22"/>
        </w:rPr>
        <w:t>, centre social ...) ou en pied d’immeuble.</w:t>
      </w:r>
    </w:p>
    <w:p w14:paraId="36D44DF2" w14:textId="6E41012E" w:rsidR="00C40FF9" w:rsidRPr="00CD0E49" w:rsidRDefault="00CD0E49" w:rsidP="00773726">
      <w:pPr>
        <w:ind w:left="1843" w:right="141"/>
        <w:jc w:val="both"/>
        <w:rPr>
          <w:rStyle w:val="Lienhypertext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HYPERLINK "https://gpseo.fr/sites/gpseo/files/document/2022-04/GPSEO_Guide_compostage_en_collectif_Fev_2020.pdf"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40FF9" w:rsidRPr="00CD0E49">
        <w:rPr>
          <w:rStyle w:val="Lienhypertexte"/>
          <w:rFonts w:ascii="Arial" w:hAnsi="Arial" w:cs="Arial"/>
          <w:sz w:val="22"/>
          <w:szCs w:val="22"/>
        </w:rPr>
        <w:t>Consulte</w:t>
      </w:r>
      <w:r w:rsidR="00A537AE" w:rsidRPr="00CD0E49">
        <w:rPr>
          <w:rStyle w:val="Lienhypertexte"/>
          <w:rFonts w:ascii="Arial" w:hAnsi="Arial" w:cs="Arial"/>
          <w:sz w:val="22"/>
          <w:szCs w:val="22"/>
        </w:rPr>
        <w:t>z</w:t>
      </w:r>
      <w:r w:rsidR="00C40FF9" w:rsidRPr="00CD0E49">
        <w:rPr>
          <w:rStyle w:val="Lienhypertexte"/>
          <w:rFonts w:ascii="Arial" w:hAnsi="Arial" w:cs="Arial"/>
          <w:sz w:val="22"/>
          <w:szCs w:val="22"/>
        </w:rPr>
        <w:t xml:space="preserve"> le guide du compostage partagé</w:t>
      </w:r>
      <w:r w:rsidR="003546D7" w:rsidRPr="00CD0E49">
        <w:rPr>
          <w:rStyle w:val="Lienhypertexte"/>
          <w:rFonts w:ascii="Arial" w:hAnsi="Arial" w:cs="Arial"/>
          <w:sz w:val="22"/>
          <w:szCs w:val="22"/>
        </w:rPr>
        <w:t>.</w:t>
      </w:r>
    </w:p>
    <w:p w14:paraId="1955253A" w14:textId="25C00161" w:rsidR="00C90B64" w:rsidRPr="00641274" w:rsidRDefault="00CD0E49" w:rsidP="00990108">
      <w:pPr>
        <w:autoSpaceDE w:val="0"/>
        <w:autoSpaceDN w:val="0"/>
        <w:adjustRightInd w:val="0"/>
        <w:spacing w:after="150"/>
        <w:ind w:right="119"/>
        <w:rPr>
          <w:rFonts w:ascii="Arial" w:hAnsi="Arial" w:cs="Arial"/>
          <w:bCs/>
          <w:i/>
          <w:iCs/>
          <w:sz w:val="12"/>
          <w:szCs w:val="12"/>
          <w:lang w:eastAsia="ar-SA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50D54AD9" w14:textId="77777777" w:rsidR="00D4116C" w:rsidRDefault="00D4116C" w:rsidP="00990108">
      <w:pPr>
        <w:autoSpaceDE w:val="0"/>
        <w:autoSpaceDN w:val="0"/>
        <w:adjustRightInd w:val="0"/>
        <w:spacing w:after="150"/>
        <w:ind w:right="119"/>
        <w:rPr>
          <w:rFonts w:ascii="Arial" w:hAnsi="Arial" w:cs="Arial"/>
          <w:sz w:val="10"/>
          <w:szCs w:val="10"/>
          <w:u w:val="single"/>
        </w:rPr>
      </w:pPr>
    </w:p>
    <w:p w14:paraId="283EF7B2" w14:textId="50BF2AAF" w:rsidR="00990108" w:rsidRDefault="00A32D81" w:rsidP="00990108">
      <w:pPr>
        <w:autoSpaceDE w:val="0"/>
        <w:autoSpaceDN w:val="0"/>
        <w:adjustRightInd w:val="0"/>
        <w:spacing w:after="150"/>
        <w:ind w:right="119"/>
        <w:rPr>
          <w:rFonts w:ascii="Arial" w:hAnsi="Arial" w:cs="Arial"/>
          <w:bCs/>
          <w:i/>
          <w:iCs/>
          <w:color w:val="0070C0"/>
          <w:sz w:val="22"/>
          <w:szCs w:val="22"/>
          <w:lang w:eastAsia="ar-SA"/>
        </w:rPr>
      </w:pPr>
      <w:r w:rsidRPr="00641274">
        <w:rPr>
          <w:rFonts w:ascii="Arial" w:hAnsi="Arial" w:cs="Arial"/>
          <w:sz w:val="10"/>
          <w:szCs w:val="10"/>
          <w:u w:val="single"/>
        </w:rPr>
        <w:br/>
      </w:r>
      <w:r w:rsidR="00240957" w:rsidRPr="00621D9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Pour toutes vos questions liées au compostage : </w:t>
      </w:r>
      <w:hyperlink r:id="rId20" w:history="1">
        <w:r w:rsidR="00621D93" w:rsidRPr="00475B49">
          <w:rPr>
            <w:rStyle w:val="Lienhypertexte"/>
            <w:rFonts w:ascii="Arial" w:hAnsi="Arial" w:cs="Arial"/>
            <w:bCs/>
            <w:i/>
            <w:iCs/>
            <w:sz w:val="22"/>
            <w:szCs w:val="22"/>
            <w:lang w:eastAsia="ar-SA"/>
          </w:rPr>
          <w:t>compostage@gpseo.fr</w:t>
        </w:r>
      </w:hyperlink>
      <w:r w:rsidR="00A1397C">
        <w:rPr>
          <w:rFonts w:ascii="Arial" w:hAnsi="Arial" w:cs="Arial"/>
          <w:bCs/>
          <w:color w:val="FF0000"/>
          <w:sz w:val="22"/>
          <w:szCs w:val="22"/>
          <w:lang w:eastAsia="ar-SA"/>
        </w:rPr>
        <w:br/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>N° Info</w:t>
      </w:r>
      <w:r w:rsidR="00CD1739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>s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déchets, 01</w:t>
      </w:r>
      <w:r w:rsidR="00B1397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>30</w:t>
      </w:r>
      <w:r w:rsidR="00B1397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>33</w:t>
      </w:r>
      <w:r w:rsidR="00B1397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>90</w:t>
      </w:r>
      <w:r w:rsidR="00B1397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00, lundi </w:t>
      </w:r>
      <w:r w:rsidR="00023224">
        <w:rPr>
          <w:rFonts w:ascii="Arial" w:hAnsi="Arial" w:cs="Arial"/>
          <w:bCs/>
          <w:i/>
          <w:iCs/>
          <w:sz w:val="22"/>
          <w:szCs w:val="22"/>
          <w:lang w:eastAsia="ar-SA"/>
        </w:rPr>
        <w:t>&gt;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vendredi</w:t>
      </w:r>
      <w:r w:rsidR="00023224">
        <w:rPr>
          <w:rFonts w:ascii="Arial" w:hAnsi="Arial" w:cs="Arial"/>
          <w:bCs/>
          <w:i/>
          <w:iCs/>
          <w:sz w:val="22"/>
          <w:szCs w:val="22"/>
          <w:lang w:eastAsia="ar-SA"/>
        </w:rPr>
        <w:t>,</w:t>
      </w:r>
      <w:r w:rsidR="00990108" w:rsidRPr="005E7CB5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de 9h à 12h et de 14h à 17h.</w:t>
      </w:r>
      <w:r w:rsidR="00023224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</w:t>
      </w:r>
      <w:r w:rsidR="00023224" w:rsidRPr="00023224">
        <w:rPr>
          <w:rFonts w:ascii="Arial" w:hAnsi="Arial" w:cs="Arial"/>
          <w:bCs/>
          <w:i/>
          <w:iCs/>
          <w:color w:val="0070C0"/>
          <w:sz w:val="22"/>
          <w:szCs w:val="22"/>
          <w:lang w:eastAsia="ar-SA"/>
        </w:rPr>
        <w:t>gpseo.fr</w:t>
      </w:r>
      <w:bookmarkEnd w:id="0"/>
    </w:p>
    <w:p w14:paraId="6D24A237" w14:textId="31700A53" w:rsidR="0093390E" w:rsidRPr="00023224" w:rsidRDefault="0093390E" w:rsidP="00990108">
      <w:pPr>
        <w:autoSpaceDE w:val="0"/>
        <w:autoSpaceDN w:val="0"/>
        <w:adjustRightInd w:val="0"/>
        <w:spacing w:after="150"/>
        <w:ind w:right="119"/>
        <w:rPr>
          <w:rStyle w:val="A11"/>
          <w:rFonts w:ascii="Arial" w:hAnsi="Arial" w:cs="Arial"/>
          <w:i/>
          <w:iCs/>
          <w:color w:val="0070C0"/>
        </w:rPr>
      </w:pPr>
      <w:r w:rsidRPr="00A32D81">
        <w:rPr>
          <w:rFonts w:ascii="Arial" w:hAnsi="Arial" w:cs="Arial"/>
          <w:sz w:val="22"/>
          <w:szCs w:val="22"/>
          <w:u w:val="single"/>
        </w:rPr>
        <w:t>Contact presse</w:t>
      </w:r>
      <w:r w:rsidRPr="00A32D81">
        <w:rPr>
          <w:rFonts w:ascii="Arial" w:hAnsi="Arial" w:cs="Arial"/>
          <w:sz w:val="22"/>
          <w:szCs w:val="22"/>
        </w:rPr>
        <w:t xml:space="preserve"> : Hélène François – 06 81 76 75 39 – helene.francois@gpseo.fr</w:t>
      </w:r>
    </w:p>
    <w:sectPr w:rsidR="0093390E" w:rsidRPr="00023224" w:rsidSect="00C90B64">
      <w:footerReference w:type="default" r:id="rId2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717C" w14:textId="77777777" w:rsidR="00C97648" w:rsidRDefault="00C97648" w:rsidP="001F77B9">
      <w:r>
        <w:separator/>
      </w:r>
    </w:p>
  </w:endnote>
  <w:endnote w:type="continuationSeparator" w:id="0">
    <w:p w14:paraId="0F4962FF" w14:textId="77777777" w:rsidR="00C97648" w:rsidRDefault="00C97648" w:rsidP="001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OT-Con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42349"/>
      <w:docPartObj>
        <w:docPartGallery w:val="Page Numbers (Bottom of Page)"/>
        <w:docPartUnique/>
      </w:docPartObj>
    </w:sdtPr>
    <w:sdtEndPr/>
    <w:sdtContent>
      <w:p w14:paraId="0B12C771" w14:textId="4756C2E0" w:rsidR="001F77B9" w:rsidRDefault="001F77B9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DFF">
          <w:rPr>
            <w:noProof/>
          </w:rPr>
          <w:t>2</w:t>
        </w:r>
        <w:r>
          <w:fldChar w:fldCharType="end"/>
        </w:r>
      </w:p>
    </w:sdtContent>
  </w:sdt>
  <w:p w14:paraId="6A79EC7A" w14:textId="77777777" w:rsidR="001F77B9" w:rsidRDefault="001F77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AA2D" w14:textId="77777777" w:rsidR="00C97648" w:rsidRDefault="00C97648" w:rsidP="001F77B9">
      <w:r>
        <w:separator/>
      </w:r>
    </w:p>
  </w:footnote>
  <w:footnote w:type="continuationSeparator" w:id="0">
    <w:p w14:paraId="32B66641" w14:textId="77777777" w:rsidR="00C97648" w:rsidRDefault="00C97648" w:rsidP="001F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A11"/>
    <w:multiLevelType w:val="hybridMultilevel"/>
    <w:tmpl w:val="D8584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C7A"/>
    <w:multiLevelType w:val="hybridMultilevel"/>
    <w:tmpl w:val="7868AAF2"/>
    <w:lvl w:ilvl="0" w:tplc="D50E15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1C8"/>
    <w:multiLevelType w:val="hybridMultilevel"/>
    <w:tmpl w:val="390A8A4E"/>
    <w:lvl w:ilvl="0" w:tplc="3580B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49D"/>
    <w:multiLevelType w:val="hybridMultilevel"/>
    <w:tmpl w:val="E4A2A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55F9"/>
    <w:multiLevelType w:val="hybridMultilevel"/>
    <w:tmpl w:val="1624B028"/>
    <w:lvl w:ilvl="0" w:tplc="040C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5" w15:restartNumberingAfterBreak="0">
    <w:nsid w:val="14CD410C"/>
    <w:multiLevelType w:val="hybridMultilevel"/>
    <w:tmpl w:val="55D8962A"/>
    <w:lvl w:ilvl="0" w:tplc="28B62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02010"/>
    <w:multiLevelType w:val="hybridMultilevel"/>
    <w:tmpl w:val="974A66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1E8"/>
    <w:multiLevelType w:val="hybridMultilevel"/>
    <w:tmpl w:val="51F46FB4"/>
    <w:lvl w:ilvl="0" w:tplc="3580BCD8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15198A"/>
    <w:multiLevelType w:val="hybridMultilevel"/>
    <w:tmpl w:val="CFC41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3741"/>
    <w:multiLevelType w:val="hybridMultilevel"/>
    <w:tmpl w:val="E4FE8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7565"/>
    <w:multiLevelType w:val="hybridMultilevel"/>
    <w:tmpl w:val="F55A1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12DA3"/>
    <w:multiLevelType w:val="hybridMultilevel"/>
    <w:tmpl w:val="868C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35E2"/>
    <w:multiLevelType w:val="hybridMultilevel"/>
    <w:tmpl w:val="AD7E5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34A77"/>
    <w:multiLevelType w:val="hybridMultilevel"/>
    <w:tmpl w:val="2F0AE5B8"/>
    <w:lvl w:ilvl="0" w:tplc="68D63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3281F"/>
    <w:multiLevelType w:val="hybridMultilevel"/>
    <w:tmpl w:val="2B166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32AC"/>
    <w:multiLevelType w:val="hybridMultilevel"/>
    <w:tmpl w:val="DD524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402E0"/>
    <w:multiLevelType w:val="hybridMultilevel"/>
    <w:tmpl w:val="6680B4CA"/>
    <w:lvl w:ilvl="0" w:tplc="DD60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260F"/>
    <w:multiLevelType w:val="hybridMultilevel"/>
    <w:tmpl w:val="F7A87D28"/>
    <w:lvl w:ilvl="0" w:tplc="71205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4A068D"/>
    <w:multiLevelType w:val="hybridMultilevel"/>
    <w:tmpl w:val="DF903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E78E6"/>
    <w:multiLevelType w:val="hybridMultilevel"/>
    <w:tmpl w:val="1A14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E4795"/>
    <w:multiLevelType w:val="hybridMultilevel"/>
    <w:tmpl w:val="AC166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640F7"/>
    <w:multiLevelType w:val="hybridMultilevel"/>
    <w:tmpl w:val="D27ED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566C8"/>
    <w:multiLevelType w:val="hybridMultilevel"/>
    <w:tmpl w:val="C526E57A"/>
    <w:lvl w:ilvl="0" w:tplc="000E91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3FA7"/>
    <w:multiLevelType w:val="hybridMultilevel"/>
    <w:tmpl w:val="5F222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2B15"/>
    <w:multiLevelType w:val="hybridMultilevel"/>
    <w:tmpl w:val="D3389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A7CB6"/>
    <w:multiLevelType w:val="hybridMultilevel"/>
    <w:tmpl w:val="7A00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3E1A"/>
    <w:multiLevelType w:val="hybridMultilevel"/>
    <w:tmpl w:val="1FEE43E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39B1A68"/>
    <w:multiLevelType w:val="hybridMultilevel"/>
    <w:tmpl w:val="9326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4E3F"/>
    <w:multiLevelType w:val="hybridMultilevel"/>
    <w:tmpl w:val="34D2A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5780A"/>
    <w:multiLevelType w:val="hybridMultilevel"/>
    <w:tmpl w:val="DC961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50B6F"/>
    <w:multiLevelType w:val="hybridMultilevel"/>
    <w:tmpl w:val="A058C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06894"/>
    <w:multiLevelType w:val="hybridMultilevel"/>
    <w:tmpl w:val="94088768"/>
    <w:lvl w:ilvl="0" w:tplc="3580BCD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28022C8"/>
    <w:multiLevelType w:val="hybridMultilevel"/>
    <w:tmpl w:val="3068635E"/>
    <w:lvl w:ilvl="0" w:tplc="3580BCD8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C503C7"/>
    <w:multiLevelType w:val="hybridMultilevel"/>
    <w:tmpl w:val="76400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83C35"/>
    <w:multiLevelType w:val="hybridMultilevel"/>
    <w:tmpl w:val="2E8AC704"/>
    <w:lvl w:ilvl="0" w:tplc="EB221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178B3"/>
    <w:multiLevelType w:val="hybridMultilevel"/>
    <w:tmpl w:val="78106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666FA"/>
    <w:multiLevelType w:val="hybridMultilevel"/>
    <w:tmpl w:val="7F789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B27A3"/>
    <w:multiLevelType w:val="hybridMultilevel"/>
    <w:tmpl w:val="A9CC6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6D536B"/>
    <w:multiLevelType w:val="hybridMultilevel"/>
    <w:tmpl w:val="0B367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64"/>
    <w:multiLevelType w:val="hybridMultilevel"/>
    <w:tmpl w:val="0EB81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85FD6"/>
    <w:multiLevelType w:val="hybridMultilevel"/>
    <w:tmpl w:val="A1C0C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F6273"/>
    <w:multiLevelType w:val="hybridMultilevel"/>
    <w:tmpl w:val="8E04BB34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69456351">
    <w:abstractNumId w:val="37"/>
  </w:num>
  <w:num w:numId="2" w16cid:durableId="552741726">
    <w:abstractNumId w:val="24"/>
  </w:num>
  <w:num w:numId="3" w16cid:durableId="1531912282">
    <w:abstractNumId w:val="30"/>
  </w:num>
  <w:num w:numId="4" w16cid:durableId="1081484151">
    <w:abstractNumId w:val="20"/>
  </w:num>
  <w:num w:numId="5" w16cid:durableId="1883977269">
    <w:abstractNumId w:val="9"/>
  </w:num>
  <w:num w:numId="6" w16cid:durableId="1799836640">
    <w:abstractNumId w:val="35"/>
  </w:num>
  <w:num w:numId="7" w16cid:durableId="2141654331">
    <w:abstractNumId w:val="36"/>
  </w:num>
  <w:num w:numId="8" w16cid:durableId="379131396">
    <w:abstractNumId w:val="10"/>
  </w:num>
  <w:num w:numId="9" w16cid:durableId="1394966382">
    <w:abstractNumId w:val="1"/>
  </w:num>
  <w:num w:numId="10" w16cid:durableId="1560894646">
    <w:abstractNumId w:val="18"/>
  </w:num>
  <w:num w:numId="11" w16cid:durableId="1254050762">
    <w:abstractNumId w:val="17"/>
  </w:num>
  <w:num w:numId="12" w16cid:durableId="778381074">
    <w:abstractNumId w:val="28"/>
  </w:num>
  <w:num w:numId="13" w16cid:durableId="717435721">
    <w:abstractNumId w:val="40"/>
  </w:num>
  <w:num w:numId="14" w16cid:durableId="756025052">
    <w:abstractNumId w:val="3"/>
  </w:num>
  <w:num w:numId="15" w16cid:durableId="874738511">
    <w:abstractNumId w:val="39"/>
  </w:num>
  <w:num w:numId="16" w16cid:durableId="1377705296">
    <w:abstractNumId w:val="21"/>
  </w:num>
  <w:num w:numId="17" w16cid:durableId="1463572381">
    <w:abstractNumId w:val="0"/>
  </w:num>
  <w:num w:numId="18" w16cid:durableId="1987971489">
    <w:abstractNumId w:val="11"/>
  </w:num>
  <w:num w:numId="19" w16cid:durableId="217788367">
    <w:abstractNumId w:val="14"/>
  </w:num>
  <w:num w:numId="20" w16cid:durableId="1265961872">
    <w:abstractNumId w:val="8"/>
  </w:num>
  <w:num w:numId="21" w16cid:durableId="1338845122">
    <w:abstractNumId w:val="19"/>
  </w:num>
  <w:num w:numId="22" w16cid:durableId="1898126847">
    <w:abstractNumId w:val="25"/>
  </w:num>
  <w:num w:numId="23" w16cid:durableId="1720469569">
    <w:abstractNumId w:val="12"/>
  </w:num>
  <w:num w:numId="24" w16cid:durableId="1463960503">
    <w:abstractNumId w:val="33"/>
  </w:num>
  <w:num w:numId="25" w16cid:durableId="199170783">
    <w:abstractNumId w:val="27"/>
  </w:num>
  <w:num w:numId="26" w16cid:durableId="1597903686">
    <w:abstractNumId w:val="38"/>
  </w:num>
  <w:num w:numId="27" w16cid:durableId="898440633">
    <w:abstractNumId w:val="23"/>
  </w:num>
  <w:num w:numId="28" w16cid:durableId="1834491005">
    <w:abstractNumId w:val="13"/>
  </w:num>
  <w:num w:numId="29" w16cid:durableId="1307586483">
    <w:abstractNumId w:val="15"/>
  </w:num>
  <w:num w:numId="30" w16cid:durableId="1972590591">
    <w:abstractNumId w:val="2"/>
  </w:num>
  <w:num w:numId="31" w16cid:durableId="514078201">
    <w:abstractNumId w:val="31"/>
  </w:num>
  <w:num w:numId="32" w16cid:durableId="1790125155">
    <w:abstractNumId w:val="5"/>
  </w:num>
  <w:num w:numId="33" w16cid:durableId="844246117">
    <w:abstractNumId w:val="32"/>
  </w:num>
  <w:num w:numId="34" w16cid:durableId="1503348345">
    <w:abstractNumId w:val="29"/>
  </w:num>
  <w:num w:numId="35" w16cid:durableId="905801418">
    <w:abstractNumId w:val="26"/>
  </w:num>
  <w:num w:numId="36" w16cid:durableId="658995617">
    <w:abstractNumId w:val="41"/>
  </w:num>
  <w:num w:numId="37" w16cid:durableId="664478954">
    <w:abstractNumId w:val="16"/>
  </w:num>
  <w:num w:numId="38" w16cid:durableId="1793131325">
    <w:abstractNumId w:val="34"/>
  </w:num>
  <w:num w:numId="39" w16cid:durableId="948659083">
    <w:abstractNumId w:val="4"/>
  </w:num>
  <w:num w:numId="40" w16cid:durableId="1943413378">
    <w:abstractNumId w:val="7"/>
  </w:num>
  <w:num w:numId="41" w16cid:durableId="995457712">
    <w:abstractNumId w:val="6"/>
  </w:num>
  <w:num w:numId="42" w16cid:durableId="1792480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A1"/>
    <w:rsid w:val="000003E8"/>
    <w:rsid w:val="0000108F"/>
    <w:rsid w:val="000018A2"/>
    <w:rsid w:val="00001ED1"/>
    <w:rsid w:val="00010445"/>
    <w:rsid w:val="00012199"/>
    <w:rsid w:val="00015046"/>
    <w:rsid w:val="00020310"/>
    <w:rsid w:val="00020B01"/>
    <w:rsid w:val="00023224"/>
    <w:rsid w:val="00023902"/>
    <w:rsid w:val="00023C37"/>
    <w:rsid w:val="0002425D"/>
    <w:rsid w:val="000247B3"/>
    <w:rsid w:val="00024CFD"/>
    <w:rsid w:val="0002563F"/>
    <w:rsid w:val="00026E3A"/>
    <w:rsid w:val="00034438"/>
    <w:rsid w:val="00037C47"/>
    <w:rsid w:val="000419ED"/>
    <w:rsid w:val="000462A8"/>
    <w:rsid w:val="00047ADB"/>
    <w:rsid w:val="00050439"/>
    <w:rsid w:val="00055F7A"/>
    <w:rsid w:val="0005626B"/>
    <w:rsid w:val="000569D5"/>
    <w:rsid w:val="00057D4D"/>
    <w:rsid w:val="000607D5"/>
    <w:rsid w:val="00063839"/>
    <w:rsid w:val="000647B1"/>
    <w:rsid w:val="00070F40"/>
    <w:rsid w:val="00070FEB"/>
    <w:rsid w:val="00071106"/>
    <w:rsid w:val="0007181B"/>
    <w:rsid w:val="000723BC"/>
    <w:rsid w:val="0007242B"/>
    <w:rsid w:val="0007529E"/>
    <w:rsid w:val="000768B3"/>
    <w:rsid w:val="00082958"/>
    <w:rsid w:val="00082A70"/>
    <w:rsid w:val="00083F2E"/>
    <w:rsid w:val="000845C0"/>
    <w:rsid w:val="00092217"/>
    <w:rsid w:val="00093ED2"/>
    <w:rsid w:val="000A01BD"/>
    <w:rsid w:val="000A2DE0"/>
    <w:rsid w:val="000A3741"/>
    <w:rsid w:val="000B4DAC"/>
    <w:rsid w:val="000C1193"/>
    <w:rsid w:val="000C1F47"/>
    <w:rsid w:val="000C1F9A"/>
    <w:rsid w:val="000C3B6B"/>
    <w:rsid w:val="000C4EE6"/>
    <w:rsid w:val="000C4FB6"/>
    <w:rsid w:val="000C5638"/>
    <w:rsid w:val="000C67BF"/>
    <w:rsid w:val="000C71DE"/>
    <w:rsid w:val="000D553C"/>
    <w:rsid w:val="000D7F5D"/>
    <w:rsid w:val="000E000A"/>
    <w:rsid w:val="000E206D"/>
    <w:rsid w:val="000E444F"/>
    <w:rsid w:val="000F0935"/>
    <w:rsid w:val="000F30A7"/>
    <w:rsid w:val="000F6837"/>
    <w:rsid w:val="000F768F"/>
    <w:rsid w:val="00100052"/>
    <w:rsid w:val="00100500"/>
    <w:rsid w:val="00105DD5"/>
    <w:rsid w:val="00106008"/>
    <w:rsid w:val="001063B9"/>
    <w:rsid w:val="00113CAE"/>
    <w:rsid w:val="00120F69"/>
    <w:rsid w:val="001216BA"/>
    <w:rsid w:val="00121B2E"/>
    <w:rsid w:val="00124451"/>
    <w:rsid w:val="0012578B"/>
    <w:rsid w:val="00125F21"/>
    <w:rsid w:val="00127C37"/>
    <w:rsid w:val="00127E50"/>
    <w:rsid w:val="001316A7"/>
    <w:rsid w:val="00133966"/>
    <w:rsid w:val="00133CED"/>
    <w:rsid w:val="001363BA"/>
    <w:rsid w:val="00136539"/>
    <w:rsid w:val="00140A7A"/>
    <w:rsid w:val="001436DE"/>
    <w:rsid w:val="00143862"/>
    <w:rsid w:val="001439F8"/>
    <w:rsid w:val="00144125"/>
    <w:rsid w:val="00147D0C"/>
    <w:rsid w:val="0015281D"/>
    <w:rsid w:val="00152E5A"/>
    <w:rsid w:val="001558F9"/>
    <w:rsid w:val="001574AF"/>
    <w:rsid w:val="00162F05"/>
    <w:rsid w:val="001630A4"/>
    <w:rsid w:val="00164E08"/>
    <w:rsid w:val="00170EC6"/>
    <w:rsid w:val="0017278E"/>
    <w:rsid w:val="00180A95"/>
    <w:rsid w:val="00182293"/>
    <w:rsid w:val="00182DFF"/>
    <w:rsid w:val="00182F3E"/>
    <w:rsid w:val="001834C0"/>
    <w:rsid w:val="00184923"/>
    <w:rsid w:val="00185AFF"/>
    <w:rsid w:val="00191DBE"/>
    <w:rsid w:val="00194B3B"/>
    <w:rsid w:val="00194BBB"/>
    <w:rsid w:val="00195E8E"/>
    <w:rsid w:val="001A0464"/>
    <w:rsid w:val="001A0D95"/>
    <w:rsid w:val="001A1344"/>
    <w:rsid w:val="001A330C"/>
    <w:rsid w:val="001A7102"/>
    <w:rsid w:val="001B2CF7"/>
    <w:rsid w:val="001B4762"/>
    <w:rsid w:val="001B4929"/>
    <w:rsid w:val="001C0BE6"/>
    <w:rsid w:val="001C0E92"/>
    <w:rsid w:val="001C11E0"/>
    <w:rsid w:val="001C1D0E"/>
    <w:rsid w:val="001C267A"/>
    <w:rsid w:val="001C3E2E"/>
    <w:rsid w:val="001C6B13"/>
    <w:rsid w:val="001D1BED"/>
    <w:rsid w:val="001D2A8B"/>
    <w:rsid w:val="001D7DFD"/>
    <w:rsid w:val="001E365D"/>
    <w:rsid w:val="001E6363"/>
    <w:rsid w:val="001F07AB"/>
    <w:rsid w:val="001F2E37"/>
    <w:rsid w:val="001F45BE"/>
    <w:rsid w:val="001F6E05"/>
    <w:rsid w:val="001F77B9"/>
    <w:rsid w:val="00200C60"/>
    <w:rsid w:val="002016A7"/>
    <w:rsid w:val="00202445"/>
    <w:rsid w:val="00205995"/>
    <w:rsid w:val="00206223"/>
    <w:rsid w:val="0020634A"/>
    <w:rsid w:val="0021478A"/>
    <w:rsid w:val="00215A9A"/>
    <w:rsid w:val="002206F0"/>
    <w:rsid w:val="00221392"/>
    <w:rsid w:val="002218AC"/>
    <w:rsid w:val="0022514D"/>
    <w:rsid w:val="00225896"/>
    <w:rsid w:val="00226B70"/>
    <w:rsid w:val="0023038B"/>
    <w:rsid w:val="0023044E"/>
    <w:rsid w:val="002304A5"/>
    <w:rsid w:val="00231E07"/>
    <w:rsid w:val="00240957"/>
    <w:rsid w:val="002424A0"/>
    <w:rsid w:val="00242A3F"/>
    <w:rsid w:val="00243099"/>
    <w:rsid w:val="00244041"/>
    <w:rsid w:val="00247719"/>
    <w:rsid w:val="002501B7"/>
    <w:rsid w:val="00250A2E"/>
    <w:rsid w:val="00253E03"/>
    <w:rsid w:val="00256C67"/>
    <w:rsid w:val="0026404A"/>
    <w:rsid w:val="00265C4E"/>
    <w:rsid w:val="00270E49"/>
    <w:rsid w:val="00272CA4"/>
    <w:rsid w:val="00273BBA"/>
    <w:rsid w:val="0027474D"/>
    <w:rsid w:val="00274BDD"/>
    <w:rsid w:val="002751BD"/>
    <w:rsid w:val="00280BB6"/>
    <w:rsid w:val="00283D00"/>
    <w:rsid w:val="00286984"/>
    <w:rsid w:val="00286AB6"/>
    <w:rsid w:val="002942EE"/>
    <w:rsid w:val="00294C08"/>
    <w:rsid w:val="00297E0A"/>
    <w:rsid w:val="002A1119"/>
    <w:rsid w:val="002A4E07"/>
    <w:rsid w:val="002A66E9"/>
    <w:rsid w:val="002B00FE"/>
    <w:rsid w:val="002B20E7"/>
    <w:rsid w:val="002B45B6"/>
    <w:rsid w:val="002B5F8B"/>
    <w:rsid w:val="002B63DB"/>
    <w:rsid w:val="002B65BF"/>
    <w:rsid w:val="002B6C83"/>
    <w:rsid w:val="002B7148"/>
    <w:rsid w:val="002B76E2"/>
    <w:rsid w:val="002C0E4F"/>
    <w:rsid w:val="002C4A7A"/>
    <w:rsid w:val="002C4B40"/>
    <w:rsid w:val="002C550C"/>
    <w:rsid w:val="002C58AD"/>
    <w:rsid w:val="002D0982"/>
    <w:rsid w:val="002D1E98"/>
    <w:rsid w:val="002D6F61"/>
    <w:rsid w:val="002D7100"/>
    <w:rsid w:val="002D783C"/>
    <w:rsid w:val="002E2EE1"/>
    <w:rsid w:val="002E548C"/>
    <w:rsid w:val="002F05A1"/>
    <w:rsid w:val="002F0796"/>
    <w:rsid w:val="002F0B15"/>
    <w:rsid w:val="002F26BD"/>
    <w:rsid w:val="002F442A"/>
    <w:rsid w:val="002F49B3"/>
    <w:rsid w:val="002F61F8"/>
    <w:rsid w:val="00310E1A"/>
    <w:rsid w:val="00311DE1"/>
    <w:rsid w:val="00312F53"/>
    <w:rsid w:val="00313A5F"/>
    <w:rsid w:val="00313E92"/>
    <w:rsid w:val="00313EB4"/>
    <w:rsid w:val="00320082"/>
    <w:rsid w:val="0032170C"/>
    <w:rsid w:val="00321AA0"/>
    <w:rsid w:val="00323776"/>
    <w:rsid w:val="003247F5"/>
    <w:rsid w:val="00331079"/>
    <w:rsid w:val="003349B1"/>
    <w:rsid w:val="00335A70"/>
    <w:rsid w:val="00337B77"/>
    <w:rsid w:val="00343320"/>
    <w:rsid w:val="00345EF1"/>
    <w:rsid w:val="00346155"/>
    <w:rsid w:val="00346E91"/>
    <w:rsid w:val="00347401"/>
    <w:rsid w:val="003546D7"/>
    <w:rsid w:val="0035486C"/>
    <w:rsid w:val="00355076"/>
    <w:rsid w:val="0035575A"/>
    <w:rsid w:val="0036212D"/>
    <w:rsid w:val="00365D62"/>
    <w:rsid w:val="00366FB1"/>
    <w:rsid w:val="00367D95"/>
    <w:rsid w:val="00374E99"/>
    <w:rsid w:val="003758E9"/>
    <w:rsid w:val="00381143"/>
    <w:rsid w:val="003822A5"/>
    <w:rsid w:val="0038239A"/>
    <w:rsid w:val="0038257C"/>
    <w:rsid w:val="003843E0"/>
    <w:rsid w:val="003844BB"/>
    <w:rsid w:val="00385DB2"/>
    <w:rsid w:val="00385ECB"/>
    <w:rsid w:val="0038719C"/>
    <w:rsid w:val="00387766"/>
    <w:rsid w:val="0039101A"/>
    <w:rsid w:val="00394CB3"/>
    <w:rsid w:val="003A2845"/>
    <w:rsid w:val="003A2974"/>
    <w:rsid w:val="003A4399"/>
    <w:rsid w:val="003A52EF"/>
    <w:rsid w:val="003A70A4"/>
    <w:rsid w:val="003A7915"/>
    <w:rsid w:val="003B00FA"/>
    <w:rsid w:val="003B0155"/>
    <w:rsid w:val="003B13A1"/>
    <w:rsid w:val="003B1D6C"/>
    <w:rsid w:val="003B2BDC"/>
    <w:rsid w:val="003B4724"/>
    <w:rsid w:val="003B5DD6"/>
    <w:rsid w:val="003B5FAC"/>
    <w:rsid w:val="003C56AC"/>
    <w:rsid w:val="003C630B"/>
    <w:rsid w:val="003C7551"/>
    <w:rsid w:val="003D1643"/>
    <w:rsid w:val="003D55AD"/>
    <w:rsid w:val="003E09A8"/>
    <w:rsid w:val="003E2887"/>
    <w:rsid w:val="003E535E"/>
    <w:rsid w:val="003E6F4D"/>
    <w:rsid w:val="003E6F95"/>
    <w:rsid w:val="003F31D7"/>
    <w:rsid w:val="003F4445"/>
    <w:rsid w:val="003F7226"/>
    <w:rsid w:val="00400AEB"/>
    <w:rsid w:val="00400D55"/>
    <w:rsid w:val="00402EB0"/>
    <w:rsid w:val="004104DB"/>
    <w:rsid w:val="00410D59"/>
    <w:rsid w:val="004110C5"/>
    <w:rsid w:val="00412E44"/>
    <w:rsid w:val="00413ED6"/>
    <w:rsid w:val="0041465A"/>
    <w:rsid w:val="0041569B"/>
    <w:rsid w:val="00415EE6"/>
    <w:rsid w:val="00417BB5"/>
    <w:rsid w:val="0042568A"/>
    <w:rsid w:val="00425AC6"/>
    <w:rsid w:val="004301DF"/>
    <w:rsid w:val="00430503"/>
    <w:rsid w:val="004311EA"/>
    <w:rsid w:val="0044140B"/>
    <w:rsid w:val="00441E7E"/>
    <w:rsid w:val="004442C7"/>
    <w:rsid w:val="0045102A"/>
    <w:rsid w:val="00455231"/>
    <w:rsid w:val="00455DDD"/>
    <w:rsid w:val="004621A2"/>
    <w:rsid w:val="00464276"/>
    <w:rsid w:val="00465C18"/>
    <w:rsid w:val="00467848"/>
    <w:rsid w:val="00470B94"/>
    <w:rsid w:val="00471319"/>
    <w:rsid w:val="00472268"/>
    <w:rsid w:val="00474069"/>
    <w:rsid w:val="004769F2"/>
    <w:rsid w:val="00480D60"/>
    <w:rsid w:val="00481DBA"/>
    <w:rsid w:val="00484B34"/>
    <w:rsid w:val="00485897"/>
    <w:rsid w:val="00487514"/>
    <w:rsid w:val="00487C74"/>
    <w:rsid w:val="00491EF4"/>
    <w:rsid w:val="004950B8"/>
    <w:rsid w:val="00496F47"/>
    <w:rsid w:val="004A13E3"/>
    <w:rsid w:val="004A1E2C"/>
    <w:rsid w:val="004A37AC"/>
    <w:rsid w:val="004A4058"/>
    <w:rsid w:val="004A47F2"/>
    <w:rsid w:val="004A54C9"/>
    <w:rsid w:val="004A66B7"/>
    <w:rsid w:val="004A699A"/>
    <w:rsid w:val="004A7392"/>
    <w:rsid w:val="004A768D"/>
    <w:rsid w:val="004B0469"/>
    <w:rsid w:val="004B3F42"/>
    <w:rsid w:val="004B6069"/>
    <w:rsid w:val="004B6F5B"/>
    <w:rsid w:val="004C0084"/>
    <w:rsid w:val="004C343F"/>
    <w:rsid w:val="004C3A99"/>
    <w:rsid w:val="004D0B94"/>
    <w:rsid w:val="004D0ECA"/>
    <w:rsid w:val="004D2568"/>
    <w:rsid w:val="004D2B07"/>
    <w:rsid w:val="004D2F8F"/>
    <w:rsid w:val="004D5F40"/>
    <w:rsid w:val="004D75AA"/>
    <w:rsid w:val="004E0D84"/>
    <w:rsid w:val="004E3ABF"/>
    <w:rsid w:val="004F1E56"/>
    <w:rsid w:val="004F3B6C"/>
    <w:rsid w:val="004F5441"/>
    <w:rsid w:val="004F7B05"/>
    <w:rsid w:val="005049A1"/>
    <w:rsid w:val="00505F84"/>
    <w:rsid w:val="00506E54"/>
    <w:rsid w:val="00510582"/>
    <w:rsid w:val="00510F67"/>
    <w:rsid w:val="00511D04"/>
    <w:rsid w:val="005124F7"/>
    <w:rsid w:val="00513C95"/>
    <w:rsid w:val="005142DB"/>
    <w:rsid w:val="005222C7"/>
    <w:rsid w:val="00530C5E"/>
    <w:rsid w:val="0053487E"/>
    <w:rsid w:val="005353AF"/>
    <w:rsid w:val="00544105"/>
    <w:rsid w:val="005462F6"/>
    <w:rsid w:val="00547000"/>
    <w:rsid w:val="00552543"/>
    <w:rsid w:val="0055381C"/>
    <w:rsid w:val="00555A87"/>
    <w:rsid w:val="00564D5C"/>
    <w:rsid w:val="00566CB4"/>
    <w:rsid w:val="00567DA5"/>
    <w:rsid w:val="00572F0F"/>
    <w:rsid w:val="00576116"/>
    <w:rsid w:val="0058348A"/>
    <w:rsid w:val="00583C3F"/>
    <w:rsid w:val="00583F72"/>
    <w:rsid w:val="0058601E"/>
    <w:rsid w:val="00586A2A"/>
    <w:rsid w:val="00586EB4"/>
    <w:rsid w:val="0059048A"/>
    <w:rsid w:val="0059292F"/>
    <w:rsid w:val="00593D86"/>
    <w:rsid w:val="005A0878"/>
    <w:rsid w:val="005A1FDB"/>
    <w:rsid w:val="005A3F82"/>
    <w:rsid w:val="005A71E2"/>
    <w:rsid w:val="005A7965"/>
    <w:rsid w:val="005B0DA0"/>
    <w:rsid w:val="005B2591"/>
    <w:rsid w:val="005B26E7"/>
    <w:rsid w:val="005B342D"/>
    <w:rsid w:val="005B3FDE"/>
    <w:rsid w:val="005B5C78"/>
    <w:rsid w:val="005B7A0D"/>
    <w:rsid w:val="005C0F67"/>
    <w:rsid w:val="005C11D8"/>
    <w:rsid w:val="005C12B0"/>
    <w:rsid w:val="005C389C"/>
    <w:rsid w:val="005C40B0"/>
    <w:rsid w:val="005C5144"/>
    <w:rsid w:val="005D129E"/>
    <w:rsid w:val="005D1427"/>
    <w:rsid w:val="005D17B7"/>
    <w:rsid w:val="005D3A20"/>
    <w:rsid w:val="005D479F"/>
    <w:rsid w:val="005E0ECE"/>
    <w:rsid w:val="005E5863"/>
    <w:rsid w:val="005E6592"/>
    <w:rsid w:val="005E7CB5"/>
    <w:rsid w:val="005E7DC1"/>
    <w:rsid w:val="005F2857"/>
    <w:rsid w:val="005F2DC8"/>
    <w:rsid w:val="005F5725"/>
    <w:rsid w:val="005F65D6"/>
    <w:rsid w:val="0060678A"/>
    <w:rsid w:val="0061009B"/>
    <w:rsid w:val="006125A4"/>
    <w:rsid w:val="00612C8B"/>
    <w:rsid w:val="00613379"/>
    <w:rsid w:val="00615548"/>
    <w:rsid w:val="006160D3"/>
    <w:rsid w:val="00616B71"/>
    <w:rsid w:val="00621D93"/>
    <w:rsid w:val="00626A2F"/>
    <w:rsid w:val="006279F5"/>
    <w:rsid w:val="00631796"/>
    <w:rsid w:val="006358A6"/>
    <w:rsid w:val="00641110"/>
    <w:rsid w:val="00641274"/>
    <w:rsid w:val="00642EBB"/>
    <w:rsid w:val="006463FD"/>
    <w:rsid w:val="00651B15"/>
    <w:rsid w:val="00656270"/>
    <w:rsid w:val="0066020E"/>
    <w:rsid w:val="00660C6C"/>
    <w:rsid w:val="00661851"/>
    <w:rsid w:val="006655B9"/>
    <w:rsid w:val="00670255"/>
    <w:rsid w:val="00670D52"/>
    <w:rsid w:val="0067149A"/>
    <w:rsid w:val="006724B0"/>
    <w:rsid w:val="00672BFD"/>
    <w:rsid w:val="006740D0"/>
    <w:rsid w:val="006772FA"/>
    <w:rsid w:val="006805F3"/>
    <w:rsid w:val="006820ED"/>
    <w:rsid w:val="00682A00"/>
    <w:rsid w:val="00684861"/>
    <w:rsid w:val="0068781F"/>
    <w:rsid w:val="00691348"/>
    <w:rsid w:val="00695B2E"/>
    <w:rsid w:val="00696436"/>
    <w:rsid w:val="006968A7"/>
    <w:rsid w:val="006A08B9"/>
    <w:rsid w:val="006A4440"/>
    <w:rsid w:val="006A7D63"/>
    <w:rsid w:val="006B2DB4"/>
    <w:rsid w:val="006B4147"/>
    <w:rsid w:val="006B421F"/>
    <w:rsid w:val="006B5D44"/>
    <w:rsid w:val="006C1DC5"/>
    <w:rsid w:val="006C26A6"/>
    <w:rsid w:val="006C4846"/>
    <w:rsid w:val="006C63F4"/>
    <w:rsid w:val="006C769D"/>
    <w:rsid w:val="006D0069"/>
    <w:rsid w:val="006D0293"/>
    <w:rsid w:val="006D10B5"/>
    <w:rsid w:val="006D110F"/>
    <w:rsid w:val="006D2C91"/>
    <w:rsid w:val="006D52E5"/>
    <w:rsid w:val="006E0128"/>
    <w:rsid w:val="006E2CEF"/>
    <w:rsid w:val="006E2F82"/>
    <w:rsid w:val="006E3277"/>
    <w:rsid w:val="006E3A55"/>
    <w:rsid w:val="006E3CBC"/>
    <w:rsid w:val="006E4501"/>
    <w:rsid w:val="006E649C"/>
    <w:rsid w:val="006F0271"/>
    <w:rsid w:val="006F5188"/>
    <w:rsid w:val="006F7DBA"/>
    <w:rsid w:val="00700B84"/>
    <w:rsid w:val="00700D2D"/>
    <w:rsid w:val="00703181"/>
    <w:rsid w:val="00703CA3"/>
    <w:rsid w:val="0070425B"/>
    <w:rsid w:val="00707392"/>
    <w:rsid w:val="00707D3A"/>
    <w:rsid w:val="00714328"/>
    <w:rsid w:val="00716673"/>
    <w:rsid w:val="00717555"/>
    <w:rsid w:val="00717B79"/>
    <w:rsid w:val="00725D2F"/>
    <w:rsid w:val="00726AB6"/>
    <w:rsid w:val="00727589"/>
    <w:rsid w:val="0073026C"/>
    <w:rsid w:val="00730512"/>
    <w:rsid w:val="0073296C"/>
    <w:rsid w:val="00741464"/>
    <w:rsid w:val="00741EDF"/>
    <w:rsid w:val="00743283"/>
    <w:rsid w:val="007524AC"/>
    <w:rsid w:val="00755810"/>
    <w:rsid w:val="007618D1"/>
    <w:rsid w:val="00762AA6"/>
    <w:rsid w:val="007651E4"/>
    <w:rsid w:val="007657EE"/>
    <w:rsid w:val="007673B7"/>
    <w:rsid w:val="00771008"/>
    <w:rsid w:val="00772F08"/>
    <w:rsid w:val="00773726"/>
    <w:rsid w:val="00773BF4"/>
    <w:rsid w:val="007740AB"/>
    <w:rsid w:val="007750A0"/>
    <w:rsid w:val="007761C9"/>
    <w:rsid w:val="00776B35"/>
    <w:rsid w:val="00776C18"/>
    <w:rsid w:val="007875D5"/>
    <w:rsid w:val="00790F5B"/>
    <w:rsid w:val="00791409"/>
    <w:rsid w:val="00793CC1"/>
    <w:rsid w:val="00794C55"/>
    <w:rsid w:val="00794DD0"/>
    <w:rsid w:val="00797CE2"/>
    <w:rsid w:val="007A0F68"/>
    <w:rsid w:val="007A1744"/>
    <w:rsid w:val="007A302B"/>
    <w:rsid w:val="007A4C80"/>
    <w:rsid w:val="007B0A4A"/>
    <w:rsid w:val="007B24BA"/>
    <w:rsid w:val="007B4B87"/>
    <w:rsid w:val="007C0286"/>
    <w:rsid w:val="007C1922"/>
    <w:rsid w:val="007C3A25"/>
    <w:rsid w:val="007C612B"/>
    <w:rsid w:val="007D3727"/>
    <w:rsid w:val="007D3973"/>
    <w:rsid w:val="007D463E"/>
    <w:rsid w:val="007E1480"/>
    <w:rsid w:val="007E2586"/>
    <w:rsid w:val="007E2AD7"/>
    <w:rsid w:val="007E5984"/>
    <w:rsid w:val="007E74C4"/>
    <w:rsid w:val="007E7E65"/>
    <w:rsid w:val="007F2E9A"/>
    <w:rsid w:val="007F3EBE"/>
    <w:rsid w:val="007F6D72"/>
    <w:rsid w:val="00801F89"/>
    <w:rsid w:val="00803ECD"/>
    <w:rsid w:val="00804430"/>
    <w:rsid w:val="0081021C"/>
    <w:rsid w:val="008121F4"/>
    <w:rsid w:val="008135D2"/>
    <w:rsid w:val="00813BCE"/>
    <w:rsid w:val="00813D66"/>
    <w:rsid w:val="00815EA3"/>
    <w:rsid w:val="00820B48"/>
    <w:rsid w:val="00825302"/>
    <w:rsid w:val="0082587C"/>
    <w:rsid w:val="00826054"/>
    <w:rsid w:val="00826B2B"/>
    <w:rsid w:val="0083021E"/>
    <w:rsid w:val="00836D15"/>
    <w:rsid w:val="008432E9"/>
    <w:rsid w:val="008458F2"/>
    <w:rsid w:val="00846C97"/>
    <w:rsid w:val="008530CD"/>
    <w:rsid w:val="008532D6"/>
    <w:rsid w:val="0085417F"/>
    <w:rsid w:val="0085437D"/>
    <w:rsid w:val="008552C2"/>
    <w:rsid w:val="00862A1C"/>
    <w:rsid w:val="00864767"/>
    <w:rsid w:val="008652D0"/>
    <w:rsid w:val="00871865"/>
    <w:rsid w:val="0087294A"/>
    <w:rsid w:val="008763DC"/>
    <w:rsid w:val="00880B58"/>
    <w:rsid w:val="008811F3"/>
    <w:rsid w:val="00885879"/>
    <w:rsid w:val="0088798E"/>
    <w:rsid w:val="008918EB"/>
    <w:rsid w:val="00891DB5"/>
    <w:rsid w:val="00892891"/>
    <w:rsid w:val="00893C67"/>
    <w:rsid w:val="008967A9"/>
    <w:rsid w:val="008969FA"/>
    <w:rsid w:val="00896E51"/>
    <w:rsid w:val="008A2E02"/>
    <w:rsid w:val="008A5C93"/>
    <w:rsid w:val="008A5DB5"/>
    <w:rsid w:val="008A6314"/>
    <w:rsid w:val="008A7143"/>
    <w:rsid w:val="008B6A83"/>
    <w:rsid w:val="008C08EC"/>
    <w:rsid w:val="008C3247"/>
    <w:rsid w:val="008C448D"/>
    <w:rsid w:val="008D1A0A"/>
    <w:rsid w:val="008D22B1"/>
    <w:rsid w:val="008D6053"/>
    <w:rsid w:val="008E2696"/>
    <w:rsid w:val="008E3A1F"/>
    <w:rsid w:val="008E45D6"/>
    <w:rsid w:val="008F00B8"/>
    <w:rsid w:val="008F3DA0"/>
    <w:rsid w:val="008F4A57"/>
    <w:rsid w:val="008F54AE"/>
    <w:rsid w:val="00900026"/>
    <w:rsid w:val="009024AA"/>
    <w:rsid w:val="00904FFD"/>
    <w:rsid w:val="009053B9"/>
    <w:rsid w:val="00905A4B"/>
    <w:rsid w:val="009060E6"/>
    <w:rsid w:val="00907322"/>
    <w:rsid w:val="00907FB1"/>
    <w:rsid w:val="00910DF4"/>
    <w:rsid w:val="009134D0"/>
    <w:rsid w:val="009164FA"/>
    <w:rsid w:val="009231E9"/>
    <w:rsid w:val="0092395B"/>
    <w:rsid w:val="009239C8"/>
    <w:rsid w:val="00923DC2"/>
    <w:rsid w:val="00930636"/>
    <w:rsid w:val="0093390E"/>
    <w:rsid w:val="009359A7"/>
    <w:rsid w:val="00940171"/>
    <w:rsid w:val="0094061C"/>
    <w:rsid w:val="00942E0B"/>
    <w:rsid w:val="00943153"/>
    <w:rsid w:val="00943619"/>
    <w:rsid w:val="00943D46"/>
    <w:rsid w:val="00943E60"/>
    <w:rsid w:val="00944AAC"/>
    <w:rsid w:val="009454EA"/>
    <w:rsid w:val="00950426"/>
    <w:rsid w:val="00953BBA"/>
    <w:rsid w:val="00955CD6"/>
    <w:rsid w:val="00961FE0"/>
    <w:rsid w:val="00962972"/>
    <w:rsid w:val="0096677E"/>
    <w:rsid w:val="0097224D"/>
    <w:rsid w:val="009732DD"/>
    <w:rsid w:val="009740FE"/>
    <w:rsid w:val="009762BD"/>
    <w:rsid w:val="009769E4"/>
    <w:rsid w:val="009771A1"/>
    <w:rsid w:val="00980642"/>
    <w:rsid w:val="009831DC"/>
    <w:rsid w:val="00983F98"/>
    <w:rsid w:val="0098433E"/>
    <w:rsid w:val="00985276"/>
    <w:rsid w:val="009862DD"/>
    <w:rsid w:val="00990108"/>
    <w:rsid w:val="009909C1"/>
    <w:rsid w:val="00991A61"/>
    <w:rsid w:val="00995FAB"/>
    <w:rsid w:val="0099694A"/>
    <w:rsid w:val="009A669F"/>
    <w:rsid w:val="009B0C69"/>
    <w:rsid w:val="009B6D2C"/>
    <w:rsid w:val="009B754B"/>
    <w:rsid w:val="009C115C"/>
    <w:rsid w:val="009C4197"/>
    <w:rsid w:val="009D1C89"/>
    <w:rsid w:val="009D40C0"/>
    <w:rsid w:val="009D6C9E"/>
    <w:rsid w:val="009D7FCD"/>
    <w:rsid w:val="009E0461"/>
    <w:rsid w:val="009E0BFB"/>
    <w:rsid w:val="009E4034"/>
    <w:rsid w:val="009E4846"/>
    <w:rsid w:val="009E48AD"/>
    <w:rsid w:val="009E6832"/>
    <w:rsid w:val="009E7707"/>
    <w:rsid w:val="009F264A"/>
    <w:rsid w:val="009F2F16"/>
    <w:rsid w:val="009F5914"/>
    <w:rsid w:val="009F5EB9"/>
    <w:rsid w:val="009F63BB"/>
    <w:rsid w:val="009F6AD6"/>
    <w:rsid w:val="00A02549"/>
    <w:rsid w:val="00A02557"/>
    <w:rsid w:val="00A03BA6"/>
    <w:rsid w:val="00A1397C"/>
    <w:rsid w:val="00A161D6"/>
    <w:rsid w:val="00A16DE4"/>
    <w:rsid w:val="00A24E35"/>
    <w:rsid w:val="00A27155"/>
    <w:rsid w:val="00A27C58"/>
    <w:rsid w:val="00A30347"/>
    <w:rsid w:val="00A32D81"/>
    <w:rsid w:val="00A33B7B"/>
    <w:rsid w:val="00A34058"/>
    <w:rsid w:val="00A365FC"/>
    <w:rsid w:val="00A36A66"/>
    <w:rsid w:val="00A36F96"/>
    <w:rsid w:val="00A416B3"/>
    <w:rsid w:val="00A43D79"/>
    <w:rsid w:val="00A43D84"/>
    <w:rsid w:val="00A4422A"/>
    <w:rsid w:val="00A46470"/>
    <w:rsid w:val="00A468C6"/>
    <w:rsid w:val="00A537AE"/>
    <w:rsid w:val="00A57260"/>
    <w:rsid w:val="00A57409"/>
    <w:rsid w:val="00A62640"/>
    <w:rsid w:val="00A64D7C"/>
    <w:rsid w:val="00A669B6"/>
    <w:rsid w:val="00A67673"/>
    <w:rsid w:val="00A7069D"/>
    <w:rsid w:val="00A7317D"/>
    <w:rsid w:val="00A7357C"/>
    <w:rsid w:val="00A75EEE"/>
    <w:rsid w:val="00A8411E"/>
    <w:rsid w:val="00A84626"/>
    <w:rsid w:val="00A91391"/>
    <w:rsid w:val="00A94F6E"/>
    <w:rsid w:val="00AA1DC8"/>
    <w:rsid w:val="00AA23F6"/>
    <w:rsid w:val="00AA320E"/>
    <w:rsid w:val="00AB128D"/>
    <w:rsid w:val="00AB1F6E"/>
    <w:rsid w:val="00AB4700"/>
    <w:rsid w:val="00AB4B8C"/>
    <w:rsid w:val="00AB6FE0"/>
    <w:rsid w:val="00AC0274"/>
    <w:rsid w:val="00AC0A5B"/>
    <w:rsid w:val="00AC3E2E"/>
    <w:rsid w:val="00AC644F"/>
    <w:rsid w:val="00AC65E5"/>
    <w:rsid w:val="00AD22A4"/>
    <w:rsid w:val="00AD2377"/>
    <w:rsid w:val="00AE0300"/>
    <w:rsid w:val="00AE0A9E"/>
    <w:rsid w:val="00AE4201"/>
    <w:rsid w:val="00AE67D5"/>
    <w:rsid w:val="00AF35BC"/>
    <w:rsid w:val="00AF37E8"/>
    <w:rsid w:val="00AF37EE"/>
    <w:rsid w:val="00AF52C0"/>
    <w:rsid w:val="00AF537C"/>
    <w:rsid w:val="00AF60E4"/>
    <w:rsid w:val="00AF63C1"/>
    <w:rsid w:val="00AF6AD4"/>
    <w:rsid w:val="00AF6F21"/>
    <w:rsid w:val="00B01237"/>
    <w:rsid w:val="00B01C8A"/>
    <w:rsid w:val="00B02F75"/>
    <w:rsid w:val="00B0701B"/>
    <w:rsid w:val="00B071D7"/>
    <w:rsid w:val="00B07B0F"/>
    <w:rsid w:val="00B13973"/>
    <w:rsid w:val="00B16495"/>
    <w:rsid w:val="00B16E94"/>
    <w:rsid w:val="00B2034F"/>
    <w:rsid w:val="00B239BE"/>
    <w:rsid w:val="00B25D05"/>
    <w:rsid w:val="00B25F14"/>
    <w:rsid w:val="00B2792A"/>
    <w:rsid w:val="00B30A8D"/>
    <w:rsid w:val="00B31E4D"/>
    <w:rsid w:val="00B33EED"/>
    <w:rsid w:val="00B43CA5"/>
    <w:rsid w:val="00B451A1"/>
    <w:rsid w:val="00B45D53"/>
    <w:rsid w:val="00B46061"/>
    <w:rsid w:val="00B5286C"/>
    <w:rsid w:val="00B53D7F"/>
    <w:rsid w:val="00B553E5"/>
    <w:rsid w:val="00B60618"/>
    <w:rsid w:val="00B613EE"/>
    <w:rsid w:val="00B61AE7"/>
    <w:rsid w:val="00B622D1"/>
    <w:rsid w:val="00B63099"/>
    <w:rsid w:val="00B63E59"/>
    <w:rsid w:val="00B643C0"/>
    <w:rsid w:val="00B65FA3"/>
    <w:rsid w:val="00B674D6"/>
    <w:rsid w:val="00B71389"/>
    <w:rsid w:val="00B7478C"/>
    <w:rsid w:val="00B74C58"/>
    <w:rsid w:val="00B75A05"/>
    <w:rsid w:val="00B75ACD"/>
    <w:rsid w:val="00B857DB"/>
    <w:rsid w:val="00B857F9"/>
    <w:rsid w:val="00B87E55"/>
    <w:rsid w:val="00B9372C"/>
    <w:rsid w:val="00B96E4E"/>
    <w:rsid w:val="00BA16E8"/>
    <w:rsid w:val="00BA3178"/>
    <w:rsid w:val="00BB33A4"/>
    <w:rsid w:val="00BB6229"/>
    <w:rsid w:val="00BB6732"/>
    <w:rsid w:val="00BB79D3"/>
    <w:rsid w:val="00BC14B9"/>
    <w:rsid w:val="00BC6EF0"/>
    <w:rsid w:val="00BD0E49"/>
    <w:rsid w:val="00BD177D"/>
    <w:rsid w:val="00BD1A9B"/>
    <w:rsid w:val="00BD5733"/>
    <w:rsid w:val="00BD5A3B"/>
    <w:rsid w:val="00BD60B0"/>
    <w:rsid w:val="00BD731C"/>
    <w:rsid w:val="00BE31C8"/>
    <w:rsid w:val="00BE6012"/>
    <w:rsid w:val="00BF58B4"/>
    <w:rsid w:val="00BF610B"/>
    <w:rsid w:val="00BF6854"/>
    <w:rsid w:val="00C01FB7"/>
    <w:rsid w:val="00C063C3"/>
    <w:rsid w:val="00C12BFC"/>
    <w:rsid w:val="00C145C3"/>
    <w:rsid w:val="00C15731"/>
    <w:rsid w:val="00C15B60"/>
    <w:rsid w:val="00C16624"/>
    <w:rsid w:val="00C20B08"/>
    <w:rsid w:val="00C25BE9"/>
    <w:rsid w:val="00C27513"/>
    <w:rsid w:val="00C27581"/>
    <w:rsid w:val="00C32848"/>
    <w:rsid w:val="00C32985"/>
    <w:rsid w:val="00C329C9"/>
    <w:rsid w:val="00C33F7E"/>
    <w:rsid w:val="00C4030F"/>
    <w:rsid w:val="00C407A8"/>
    <w:rsid w:val="00C40FF9"/>
    <w:rsid w:val="00C41780"/>
    <w:rsid w:val="00C43970"/>
    <w:rsid w:val="00C4741F"/>
    <w:rsid w:val="00C47E3D"/>
    <w:rsid w:val="00C508A9"/>
    <w:rsid w:val="00C5118B"/>
    <w:rsid w:val="00C543CE"/>
    <w:rsid w:val="00C54623"/>
    <w:rsid w:val="00C55EE1"/>
    <w:rsid w:val="00C56818"/>
    <w:rsid w:val="00C56A88"/>
    <w:rsid w:val="00C57CE6"/>
    <w:rsid w:val="00C6329B"/>
    <w:rsid w:val="00C70F9D"/>
    <w:rsid w:val="00C720B5"/>
    <w:rsid w:val="00C73B6E"/>
    <w:rsid w:val="00C73C3F"/>
    <w:rsid w:val="00C73C72"/>
    <w:rsid w:val="00C74219"/>
    <w:rsid w:val="00C76EDA"/>
    <w:rsid w:val="00C77C50"/>
    <w:rsid w:val="00C80A76"/>
    <w:rsid w:val="00C80D03"/>
    <w:rsid w:val="00C83375"/>
    <w:rsid w:val="00C87CC4"/>
    <w:rsid w:val="00C9061F"/>
    <w:rsid w:val="00C90B64"/>
    <w:rsid w:val="00C95342"/>
    <w:rsid w:val="00C9540B"/>
    <w:rsid w:val="00C97648"/>
    <w:rsid w:val="00CA291F"/>
    <w:rsid w:val="00CA7FDB"/>
    <w:rsid w:val="00CB2214"/>
    <w:rsid w:val="00CB401E"/>
    <w:rsid w:val="00CC12BA"/>
    <w:rsid w:val="00CC17DB"/>
    <w:rsid w:val="00CC31ED"/>
    <w:rsid w:val="00CC39E8"/>
    <w:rsid w:val="00CC3F83"/>
    <w:rsid w:val="00CC66EB"/>
    <w:rsid w:val="00CD0E49"/>
    <w:rsid w:val="00CD1739"/>
    <w:rsid w:val="00CD4E74"/>
    <w:rsid w:val="00CD7A7C"/>
    <w:rsid w:val="00CE0DD0"/>
    <w:rsid w:val="00CE513B"/>
    <w:rsid w:val="00CE5C50"/>
    <w:rsid w:val="00CE6A73"/>
    <w:rsid w:val="00D01216"/>
    <w:rsid w:val="00D03508"/>
    <w:rsid w:val="00D06391"/>
    <w:rsid w:val="00D07F50"/>
    <w:rsid w:val="00D126ED"/>
    <w:rsid w:val="00D127B7"/>
    <w:rsid w:val="00D14890"/>
    <w:rsid w:val="00D20111"/>
    <w:rsid w:val="00D216D5"/>
    <w:rsid w:val="00D22AEF"/>
    <w:rsid w:val="00D256B6"/>
    <w:rsid w:val="00D3058D"/>
    <w:rsid w:val="00D34F9D"/>
    <w:rsid w:val="00D35A0F"/>
    <w:rsid w:val="00D36B0B"/>
    <w:rsid w:val="00D4116C"/>
    <w:rsid w:val="00D43458"/>
    <w:rsid w:val="00D4355E"/>
    <w:rsid w:val="00D446E3"/>
    <w:rsid w:val="00D451B1"/>
    <w:rsid w:val="00D521E5"/>
    <w:rsid w:val="00D52DBF"/>
    <w:rsid w:val="00D53E17"/>
    <w:rsid w:val="00D54D3F"/>
    <w:rsid w:val="00D54F45"/>
    <w:rsid w:val="00D553F7"/>
    <w:rsid w:val="00D559C5"/>
    <w:rsid w:val="00D574F0"/>
    <w:rsid w:val="00D601F6"/>
    <w:rsid w:val="00D60914"/>
    <w:rsid w:val="00D617D8"/>
    <w:rsid w:val="00D62C2F"/>
    <w:rsid w:val="00D66C7A"/>
    <w:rsid w:val="00D731B6"/>
    <w:rsid w:val="00D80EC1"/>
    <w:rsid w:val="00D823BC"/>
    <w:rsid w:val="00D82881"/>
    <w:rsid w:val="00D828E7"/>
    <w:rsid w:val="00D82ADB"/>
    <w:rsid w:val="00D8516F"/>
    <w:rsid w:val="00D8554D"/>
    <w:rsid w:val="00D86993"/>
    <w:rsid w:val="00D86BCD"/>
    <w:rsid w:val="00D90290"/>
    <w:rsid w:val="00D90A4F"/>
    <w:rsid w:val="00D918FF"/>
    <w:rsid w:val="00D948C7"/>
    <w:rsid w:val="00D95EB0"/>
    <w:rsid w:val="00D9646F"/>
    <w:rsid w:val="00D96719"/>
    <w:rsid w:val="00DA3894"/>
    <w:rsid w:val="00DA5A9B"/>
    <w:rsid w:val="00DA6BBE"/>
    <w:rsid w:val="00DA6DA4"/>
    <w:rsid w:val="00DA790A"/>
    <w:rsid w:val="00DB11FA"/>
    <w:rsid w:val="00DB24D9"/>
    <w:rsid w:val="00DB2B23"/>
    <w:rsid w:val="00DB2C0C"/>
    <w:rsid w:val="00DB3559"/>
    <w:rsid w:val="00DB7023"/>
    <w:rsid w:val="00DB7D7E"/>
    <w:rsid w:val="00DC1603"/>
    <w:rsid w:val="00DC2395"/>
    <w:rsid w:val="00DC2ACB"/>
    <w:rsid w:val="00DC2CBD"/>
    <w:rsid w:val="00DC79E2"/>
    <w:rsid w:val="00DD29EF"/>
    <w:rsid w:val="00DD4266"/>
    <w:rsid w:val="00DD531D"/>
    <w:rsid w:val="00DD605D"/>
    <w:rsid w:val="00DD62EC"/>
    <w:rsid w:val="00DD7DD8"/>
    <w:rsid w:val="00DD7DF1"/>
    <w:rsid w:val="00DE2564"/>
    <w:rsid w:val="00DE2B5B"/>
    <w:rsid w:val="00DE4A0A"/>
    <w:rsid w:val="00DE501E"/>
    <w:rsid w:val="00DE7B64"/>
    <w:rsid w:val="00DF1400"/>
    <w:rsid w:val="00DF4CB2"/>
    <w:rsid w:val="00E04DAC"/>
    <w:rsid w:val="00E073EE"/>
    <w:rsid w:val="00E10E8A"/>
    <w:rsid w:val="00E146C9"/>
    <w:rsid w:val="00E166A3"/>
    <w:rsid w:val="00E20A05"/>
    <w:rsid w:val="00E25086"/>
    <w:rsid w:val="00E30191"/>
    <w:rsid w:val="00E303B3"/>
    <w:rsid w:val="00E3228F"/>
    <w:rsid w:val="00E35C57"/>
    <w:rsid w:val="00E42386"/>
    <w:rsid w:val="00E50C10"/>
    <w:rsid w:val="00E56B23"/>
    <w:rsid w:val="00E57263"/>
    <w:rsid w:val="00E6120C"/>
    <w:rsid w:val="00E66E48"/>
    <w:rsid w:val="00E6785F"/>
    <w:rsid w:val="00E7160B"/>
    <w:rsid w:val="00E7464E"/>
    <w:rsid w:val="00E75456"/>
    <w:rsid w:val="00E763CA"/>
    <w:rsid w:val="00E7662A"/>
    <w:rsid w:val="00E800A8"/>
    <w:rsid w:val="00E8018F"/>
    <w:rsid w:val="00E80325"/>
    <w:rsid w:val="00E80CFF"/>
    <w:rsid w:val="00E82E13"/>
    <w:rsid w:val="00E91F32"/>
    <w:rsid w:val="00E92839"/>
    <w:rsid w:val="00E930B8"/>
    <w:rsid w:val="00E968D2"/>
    <w:rsid w:val="00EA0F1F"/>
    <w:rsid w:val="00EA30A7"/>
    <w:rsid w:val="00EA7C14"/>
    <w:rsid w:val="00EB2ADF"/>
    <w:rsid w:val="00EB310E"/>
    <w:rsid w:val="00EB33B7"/>
    <w:rsid w:val="00EB36E9"/>
    <w:rsid w:val="00EB3993"/>
    <w:rsid w:val="00EB44FB"/>
    <w:rsid w:val="00EB6405"/>
    <w:rsid w:val="00EB6961"/>
    <w:rsid w:val="00EC0A20"/>
    <w:rsid w:val="00EC20CC"/>
    <w:rsid w:val="00EC3E5B"/>
    <w:rsid w:val="00EC689C"/>
    <w:rsid w:val="00EE2BF4"/>
    <w:rsid w:val="00EE5F3B"/>
    <w:rsid w:val="00EE61E3"/>
    <w:rsid w:val="00EF02BC"/>
    <w:rsid w:val="00F117D3"/>
    <w:rsid w:val="00F12A8C"/>
    <w:rsid w:val="00F12D03"/>
    <w:rsid w:val="00F12ECF"/>
    <w:rsid w:val="00F156BA"/>
    <w:rsid w:val="00F157C0"/>
    <w:rsid w:val="00F15AC6"/>
    <w:rsid w:val="00F2111F"/>
    <w:rsid w:val="00F21E2C"/>
    <w:rsid w:val="00F22819"/>
    <w:rsid w:val="00F231F4"/>
    <w:rsid w:val="00F24198"/>
    <w:rsid w:val="00F24D63"/>
    <w:rsid w:val="00F25EB3"/>
    <w:rsid w:val="00F25F05"/>
    <w:rsid w:val="00F31B12"/>
    <w:rsid w:val="00F33398"/>
    <w:rsid w:val="00F3443E"/>
    <w:rsid w:val="00F34B73"/>
    <w:rsid w:val="00F3733C"/>
    <w:rsid w:val="00F4344E"/>
    <w:rsid w:val="00F44E4F"/>
    <w:rsid w:val="00F45822"/>
    <w:rsid w:val="00F51696"/>
    <w:rsid w:val="00F520EC"/>
    <w:rsid w:val="00F54014"/>
    <w:rsid w:val="00F551AF"/>
    <w:rsid w:val="00F575D9"/>
    <w:rsid w:val="00F57A8F"/>
    <w:rsid w:val="00F67E04"/>
    <w:rsid w:val="00F74602"/>
    <w:rsid w:val="00F74C87"/>
    <w:rsid w:val="00F7529E"/>
    <w:rsid w:val="00F753A0"/>
    <w:rsid w:val="00F80644"/>
    <w:rsid w:val="00F81C81"/>
    <w:rsid w:val="00F85EF4"/>
    <w:rsid w:val="00F86CAA"/>
    <w:rsid w:val="00F929CB"/>
    <w:rsid w:val="00F947A2"/>
    <w:rsid w:val="00F94A8F"/>
    <w:rsid w:val="00F97F31"/>
    <w:rsid w:val="00FA00E8"/>
    <w:rsid w:val="00FA28C1"/>
    <w:rsid w:val="00FA2C64"/>
    <w:rsid w:val="00FA2EF2"/>
    <w:rsid w:val="00FA3C3F"/>
    <w:rsid w:val="00FA46D4"/>
    <w:rsid w:val="00FA5416"/>
    <w:rsid w:val="00FA5C30"/>
    <w:rsid w:val="00FA5EA8"/>
    <w:rsid w:val="00FB02D2"/>
    <w:rsid w:val="00FB12F9"/>
    <w:rsid w:val="00FB427A"/>
    <w:rsid w:val="00FB5C26"/>
    <w:rsid w:val="00FB5F60"/>
    <w:rsid w:val="00FC1564"/>
    <w:rsid w:val="00FC20C0"/>
    <w:rsid w:val="00FC3A74"/>
    <w:rsid w:val="00FC6E09"/>
    <w:rsid w:val="00FD5B82"/>
    <w:rsid w:val="00FD667F"/>
    <w:rsid w:val="00FE0206"/>
    <w:rsid w:val="00FE34CD"/>
    <w:rsid w:val="00FE3F88"/>
    <w:rsid w:val="00FE7B78"/>
    <w:rsid w:val="00FF187A"/>
    <w:rsid w:val="00FF1EFF"/>
    <w:rsid w:val="00FF55CA"/>
    <w:rsid w:val="00FF579E"/>
    <w:rsid w:val="00FF69C4"/>
    <w:rsid w:val="00FF705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C3BF"/>
  <w15:chartTrackingRefBased/>
  <w15:docId w15:val="{07EAB84B-B175-4DFC-90C9-6330F41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A1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F5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71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9tab">
    <w:name w:val="09tab"/>
    <w:basedOn w:val="Normal"/>
    <w:uiPriority w:val="99"/>
    <w:rsid w:val="009771A1"/>
    <w:pPr>
      <w:jc w:val="both"/>
    </w:pPr>
    <w:rPr>
      <w:rFonts w:eastAsia="Calibri"/>
    </w:rPr>
  </w:style>
  <w:style w:type="paragraph" w:customStyle="1" w:styleId="TitreDP1">
    <w:name w:val="Titre DP 1"/>
    <w:basedOn w:val="Normal"/>
    <w:link w:val="TitreDP1Car"/>
    <w:qFormat/>
    <w:rsid w:val="009771A1"/>
    <w:pPr>
      <w:jc w:val="center"/>
    </w:pPr>
    <w:rPr>
      <w:rFonts w:ascii="Arial" w:hAnsi="Arial" w:cs="Arial"/>
      <w:b/>
      <w:noProof/>
      <w:color w:val="0070C0"/>
      <w:sz w:val="44"/>
      <w:szCs w:val="20"/>
    </w:rPr>
  </w:style>
  <w:style w:type="character" w:customStyle="1" w:styleId="TitreDP1Car">
    <w:name w:val="Titre DP 1 Car"/>
    <w:link w:val="TitreDP1"/>
    <w:rsid w:val="009771A1"/>
    <w:rPr>
      <w:rFonts w:ascii="Arial" w:eastAsia="Times New Roman" w:hAnsi="Arial" w:cs="Arial"/>
      <w:b/>
      <w:noProof/>
      <w:color w:val="0070C0"/>
      <w:sz w:val="4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771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71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71A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1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1A1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771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71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71A1"/>
    <w:rPr>
      <w:color w:val="0563C1" w:themeColor="hyperlink"/>
      <w:u w:val="single"/>
    </w:rPr>
  </w:style>
  <w:style w:type="paragraph" w:customStyle="1" w:styleId="Styledeparagraphe1">
    <w:name w:val="Style de paragraphe 1"/>
    <w:basedOn w:val="Normal"/>
    <w:uiPriority w:val="99"/>
    <w:rsid w:val="009771A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" w:hAnsi="Helvetica" w:cs="Helvetica"/>
      <w:color w:val="00000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4F54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77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7B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C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1">
    <w:name w:val="A11"/>
    <w:uiPriority w:val="99"/>
    <w:rsid w:val="004D75AA"/>
    <w:rPr>
      <w:rFonts w:cs="DINOT-CondBold"/>
      <w:b/>
      <w:bCs/>
      <w:color w:val="07175C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5A1F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17278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Policepardfaut"/>
    <w:rsid w:val="00A36F96"/>
    <w:rPr>
      <w:rFonts w:ascii="Segoe UI" w:hAnsi="Segoe UI" w:cs="Segoe UI" w:hint="default"/>
    </w:rPr>
  </w:style>
  <w:style w:type="character" w:styleId="lev">
    <w:name w:val="Strong"/>
    <w:basedOn w:val="Policepardfaut"/>
    <w:uiPriority w:val="22"/>
    <w:qFormat/>
    <w:rsid w:val="008D22B1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21D9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1BED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D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A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AD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gpseo.fr/sites/gpseo/files/document/2022-04/GPS%26O%20Guide%20compostage%20en%20collectif%20Fev%202020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gpseo.fr/sites/gpseo/files/document/2023-03/gpseo_guide_compostage-bd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compostage@gpseo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gpseo.fr/sites/gpseo/files/document/2023-03/gpseo_guide_compostage-bd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utt.ly/PFQVQ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f3fa12-f0bd-47f6-b14f-de308bb4f9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A6128A299B84F9CD5D2C497E04C18" ma:contentTypeVersion="17" ma:contentTypeDescription="Crée un document." ma:contentTypeScope="" ma:versionID="93bb0dbab596f7eeff2adc75cc3ba176">
  <xsd:schema xmlns:xsd="http://www.w3.org/2001/XMLSchema" xmlns:xs="http://www.w3.org/2001/XMLSchema" xmlns:p="http://schemas.microsoft.com/office/2006/metadata/properties" xmlns:ns3="037e510d-0e73-4e65-9c4a-fbcc1f5c656e" xmlns:ns4="def3fa12-f0bd-47f6-b14f-de308bb4f903" targetNamespace="http://schemas.microsoft.com/office/2006/metadata/properties" ma:root="true" ma:fieldsID="510adfb1fb1069e60e8e56ade923ae92" ns3:_="" ns4:_="">
    <xsd:import namespace="037e510d-0e73-4e65-9c4a-fbcc1f5c656e"/>
    <xsd:import namespace="def3fa12-f0bd-47f6-b14f-de308bb4f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e510d-0e73-4e65-9c4a-fbcc1f5c6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fa12-f0bd-47f6-b14f-de308bb4f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2E15C-611F-42EA-AB24-EDC98C96AB15}">
  <ds:schemaRefs>
    <ds:schemaRef ds:uri="http://schemas.microsoft.com/office/2006/metadata/properties"/>
    <ds:schemaRef ds:uri="http://schemas.microsoft.com/office/infopath/2007/PartnerControls"/>
    <ds:schemaRef ds:uri="def3fa12-f0bd-47f6-b14f-de308bb4f903"/>
  </ds:schemaRefs>
</ds:datastoreItem>
</file>

<file path=customXml/itemProps2.xml><?xml version="1.0" encoding="utf-8"?>
<ds:datastoreItem xmlns:ds="http://schemas.openxmlformats.org/officeDocument/2006/customXml" ds:itemID="{46BAF63A-ADE7-42BE-9DB5-96D6D7A5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e510d-0e73-4e65-9c4a-fbcc1f5c656e"/>
    <ds:schemaRef ds:uri="def3fa12-f0bd-47f6-b14f-de308bb4f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022E6-C3F9-4570-9413-78A681406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D59953-D5C2-42B2-92F9-4D2442B4F6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PERCHEC</dc:creator>
  <cp:keywords/>
  <dc:description/>
  <cp:lastModifiedBy>Emmanuelle Rosello</cp:lastModifiedBy>
  <cp:revision>2</cp:revision>
  <cp:lastPrinted>2022-04-11T09:56:00Z</cp:lastPrinted>
  <dcterms:created xsi:type="dcterms:W3CDTF">2023-10-23T14:56:00Z</dcterms:created>
  <dcterms:modified xsi:type="dcterms:W3CDTF">2023-10-23T14:56:00Z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0x01010057FA6128A299B84F9CD5D2C497E04C18</vt:lpwstr>
  </property>
</Properties>
</file>